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2015" w:rsidRDefault="00C702F6" w:rsidP="001F63A5">
      <w:pPr>
        <w:rPr>
          <w:rFonts w:asciiTheme="majorHAnsi" w:eastAsiaTheme="majorEastAsia" w:hAnsiTheme="majorHAnsi" w:cstheme="majorBidi"/>
          <w:sz w:val="28"/>
          <w:szCs w:val="28"/>
        </w:rPr>
      </w:pPr>
      <w:r w:rsidRPr="00C702F6">
        <w:rPr>
          <w:rFonts w:asciiTheme="majorHAnsi" w:eastAsiaTheme="majorEastAsia" w:hAnsiTheme="majorHAnsi" w:cstheme="majorBidi"/>
          <w:noProof/>
          <w:sz w:val="28"/>
          <w:szCs w:val="28"/>
          <w:lang w:eastAsia="es-ES"/>
        </w:rPr>
        <w:drawing>
          <wp:anchor distT="0" distB="0" distL="114300" distR="114300" simplePos="0" relativeHeight="251659264" behindDoc="0" locked="0" layoutInCell="1" allowOverlap="1">
            <wp:simplePos x="0" y="0"/>
            <wp:positionH relativeFrom="column">
              <wp:posOffset>2056765</wp:posOffset>
            </wp:positionH>
            <wp:positionV relativeFrom="paragraph">
              <wp:posOffset>-391160</wp:posOffset>
            </wp:positionV>
            <wp:extent cx="1933575" cy="1933575"/>
            <wp:effectExtent l="19050" t="0" r="9525" b="0"/>
            <wp:wrapSquare wrapText="bothSides"/>
            <wp:docPr id="6" name="0 Imagen" descr="Logo ADLAS 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DLAS texto.jpg"/>
                    <pic:cNvPicPr/>
                  </pic:nvPicPr>
                  <pic:blipFill>
                    <a:blip r:embed="rId8" cstate="print"/>
                    <a:stretch>
                      <a:fillRect/>
                    </a:stretch>
                  </pic:blipFill>
                  <pic:spPr>
                    <a:xfrm>
                      <a:off x="0" y="0"/>
                      <a:ext cx="1933575" cy="1933575"/>
                    </a:xfrm>
                    <a:prstGeom prst="rect">
                      <a:avLst/>
                    </a:prstGeom>
                  </pic:spPr>
                </pic:pic>
              </a:graphicData>
            </a:graphic>
          </wp:anchor>
        </w:drawing>
      </w:r>
    </w:p>
    <w:p w:rsidR="00E92015" w:rsidRDefault="00E92015" w:rsidP="001F63A5">
      <w:pPr>
        <w:rPr>
          <w:rFonts w:asciiTheme="majorHAnsi" w:eastAsiaTheme="majorEastAsia" w:hAnsiTheme="majorHAnsi" w:cstheme="majorBidi"/>
          <w:sz w:val="28"/>
          <w:szCs w:val="28"/>
        </w:rPr>
      </w:pPr>
    </w:p>
    <w:p w:rsidR="00E92015" w:rsidRDefault="00E92015" w:rsidP="001F63A5">
      <w:pPr>
        <w:rPr>
          <w:rFonts w:asciiTheme="majorHAnsi" w:eastAsiaTheme="majorEastAsia" w:hAnsiTheme="majorHAnsi" w:cstheme="majorBidi"/>
          <w:sz w:val="28"/>
          <w:szCs w:val="28"/>
        </w:rPr>
      </w:pPr>
    </w:p>
    <w:p w:rsidR="00E92015" w:rsidRDefault="00E92015" w:rsidP="001F63A5">
      <w:pPr>
        <w:rPr>
          <w:rFonts w:asciiTheme="majorHAnsi" w:eastAsiaTheme="majorEastAsia" w:hAnsiTheme="majorHAnsi" w:cstheme="majorBidi"/>
          <w:sz w:val="28"/>
          <w:szCs w:val="28"/>
        </w:rPr>
      </w:pPr>
    </w:p>
    <w:p w:rsidR="00E92015" w:rsidRDefault="00E92015" w:rsidP="001F63A5">
      <w:pPr>
        <w:rPr>
          <w:rFonts w:asciiTheme="majorHAnsi" w:eastAsiaTheme="majorEastAsia" w:hAnsiTheme="majorHAnsi" w:cstheme="majorBidi"/>
          <w:sz w:val="28"/>
          <w:szCs w:val="28"/>
        </w:rPr>
      </w:pPr>
    </w:p>
    <w:p w:rsidR="00B0474C" w:rsidRDefault="00B0474C" w:rsidP="001F63A5">
      <w:pPr>
        <w:rPr>
          <w:rFonts w:asciiTheme="majorHAnsi" w:eastAsiaTheme="majorEastAsia" w:hAnsiTheme="majorHAnsi" w:cstheme="majorBidi"/>
          <w:sz w:val="28"/>
          <w:szCs w:val="28"/>
        </w:rPr>
      </w:pPr>
    </w:p>
    <w:p w:rsidR="00E92015" w:rsidRDefault="00E92015" w:rsidP="001F63A5">
      <w:pPr>
        <w:rPr>
          <w:rFonts w:asciiTheme="majorHAnsi" w:eastAsiaTheme="majorEastAsia" w:hAnsiTheme="majorHAnsi" w:cstheme="majorBidi"/>
          <w:sz w:val="28"/>
          <w:szCs w:val="28"/>
        </w:rPr>
      </w:pPr>
    </w:p>
    <w:p w:rsidR="00073CCF" w:rsidRPr="008F4A1E" w:rsidRDefault="002C6FD8" w:rsidP="00450099">
      <w:pPr>
        <w:pBdr>
          <w:top w:val="single" w:sz="12" w:space="1" w:color="auto"/>
          <w:left w:val="single" w:sz="12" w:space="4" w:color="auto"/>
          <w:bottom w:val="single" w:sz="12" w:space="1" w:color="auto"/>
          <w:right w:val="single" w:sz="12" w:space="4" w:color="auto"/>
        </w:pBdr>
        <w:shd w:val="clear" w:color="auto" w:fill="92D050"/>
        <w:jc w:val="center"/>
        <w:rPr>
          <w:rFonts w:ascii="NewsGotT" w:eastAsiaTheme="majorEastAsia" w:hAnsi="NewsGotT" w:cstheme="majorBidi"/>
          <w:b/>
          <w:i/>
          <w:sz w:val="72"/>
          <w:szCs w:val="28"/>
          <w14:shadow w14:blurRad="50800" w14:dist="38100" w14:dir="2700000" w14:sx="100000" w14:sy="100000" w14:kx="0" w14:ky="0" w14:algn="tl">
            <w14:srgbClr w14:val="000000">
              <w14:alpha w14:val="60000"/>
            </w14:srgbClr>
          </w14:shadow>
        </w:rPr>
      </w:pPr>
      <w:r w:rsidRPr="008F4A1E">
        <w:rPr>
          <w:rFonts w:ascii="NewsGotT" w:eastAsiaTheme="majorEastAsia" w:hAnsi="NewsGotT" w:cstheme="majorBidi"/>
          <w:b/>
          <w:i/>
          <w:sz w:val="72"/>
          <w:szCs w:val="28"/>
          <w14:shadow w14:blurRad="50800" w14:dist="38100" w14:dir="2700000" w14:sx="100000" w14:sy="100000" w14:kx="0" w14:ky="0" w14:algn="tl">
            <w14:srgbClr w14:val="000000">
              <w14:alpha w14:val="60000"/>
            </w14:srgbClr>
          </w14:shadow>
        </w:rPr>
        <w:t>Plan Económico</w:t>
      </w:r>
      <w:r w:rsidR="00D74C94" w:rsidRPr="008F4A1E">
        <w:rPr>
          <w:rFonts w:ascii="NewsGotT" w:eastAsiaTheme="majorEastAsia" w:hAnsi="NewsGotT" w:cstheme="majorBidi"/>
          <w:b/>
          <w:i/>
          <w:sz w:val="72"/>
          <w:szCs w:val="28"/>
          <w14:shadow w14:blurRad="50800" w14:dist="38100" w14:dir="2700000" w14:sx="100000" w14:sy="100000" w14:kx="0" w14:ky="0" w14:algn="tl">
            <w14:srgbClr w14:val="000000">
              <w14:alpha w14:val="60000"/>
            </w14:srgbClr>
          </w14:shadow>
        </w:rPr>
        <w:t xml:space="preserve"> </w:t>
      </w:r>
    </w:p>
    <w:p w:rsidR="00D74C94" w:rsidRPr="008F4A1E" w:rsidRDefault="008F357F" w:rsidP="00450099">
      <w:pPr>
        <w:pBdr>
          <w:top w:val="single" w:sz="12" w:space="1" w:color="auto"/>
          <w:left w:val="single" w:sz="12" w:space="4" w:color="auto"/>
          <w:bottom w:val="single" w:sz="12" w:space="1" w:color="auto"/>
          <w:right w:val="single" w:sz="12" w:space="4" w:color="auto"/>
        </w:pBdr>
        <w:shd w:val="clear" w:color="auto" w:fill="92D050"/>
        <w:jc w:val="center"/>
        <w:rPr>
          <w:rFonts w:ascii="NewsGotT" w:eastAsiaTheme="majorEastAsia" w:hAnsi="NewsGotT" w:cstheme="majorBidi"/>
          <w:b/>
          <w:i/>
          <w:sz w:val="72"/>
          <w:szCs w:val="28"/>
          <w14:shadow w14:blurRad="50800" w14:dist="38100" w14:dir="2700000" w14:sx="100000" w14:sy="100000" w14:kx="0" w14:ky="0" w14:algn="tl">
            <w14:srgbClr w14:val="000000">
              <w14:alpha w14:val="60000"/>
            </w14:srgbClr>
          </w14:shadow>
        </w:rPr>
      </w:pPr>
      <w:r w:rsidRPr="008F4A1E">
        <w:rPr>
          <w:rFonts w:ascii="NewsGotT" w:eastAsiaTheme="majorEastAsia" w:hAnsi="NewsGotT" w:cstheme="majorBidi"/>
          <w:b/>
          <w:i/>
          <w:noProof/>
          <w:sz w:val="72"/>
          <w:szCs w:val="28"/>
          <w:lang w:eastAsia="es-ES"/>
          <w14:shadow w14:blurRad="50800" w14:dist="38100" w14:dir="2700000" w14:sx="100000" w14:sy="100000" w14:kx="0" w14:ky="0" w14:algn="tl">
            <w14:srgbClr w14:val="000000">
              <w14:alpha w14:val="60000"/>
            </w14:srgbClr>
          </w14:shadow>
        </w:rPr>
        <w:drawing>
          <wp:anchor distT="0" distB="0" distL="114300" distR="114300" simplePos="0" relativeHeight="251661312" behindDoc="0" locked="0" layoutInCell="1" allowOverlap="1" wp14:anchorId="30FD8E6D" wp14:editId="0A4DC657">
            <wp:simplePos x="0" y="0"/>
            <wp:positionH relativeFrom="column">
              <wp:posOffset>4704715</wp:posOffset>
            </wp:positionH>
            <wp:positionV relativeFrom="paragraph">
              <wp:posOffset>140970</wp:posOffset>
            </wp:positionV>
            <wp:extent cx="1543050" cy="733425"/>
            <wp:effectExtent l="0" t="0" r="0" b="0"/>
            <wp:wrapNone/>
            <wp:docPr id="5" name="Imagen 1" descr="http://www.juntadeandalucia.es/export/drupaljda/EUROPA_invierterura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untadeandalucia.es/export/drupaljda/EUROPA_invierterural1.gif"/>
                    <pic:cNvPicPr>
                      <a:picLocks noChangeAspect="1" noChangeArrowheads="1"/>
                    </pic:cNvPicPr>
                  </pic:nvPicPr>
                  <pic:blipFill>
                    <a:blip r:embed="rId9"/>
                    <a:srcRect/>
                    <a:stretch>
                      <a:fillRect/>
                    </a:stretch>
                  </pic:blipFill>
                  <pic:spPr bwMode="auto">
                    <a:xfrm>
                      <a:off x="0" y="0"/>
                      <a:ext cx="1543050" cy="733425"/>
                    </a:xfrm>
                    <a:prstGeom prst="rect">
                      <a:avLst/>
                    </a:prstGeom>
                    <a:noFill/>
                    <a:ln w="9525">
                      <a:noFill/>
                      <a:miter lim="800000"/>
                      <a:headEnd/>
                      <a:tailEnd/>
                    </a:ln>
                  </pic:spPr>
                </pic:pic>
              </a:graphicData>
            </a:graphic>
          </wp:anchor>
        </w:drawing>
      </w:r>
      <w:proofErr w:type="gramStart"/>
      <w:r w:rsidR="00355D54" w:rsidRPr="008F4A1E">
        <w:rPr>
          <w:rFonts w:ascii="NewsGotT" w:eastAsiaTheme="majorEastAsia" w:hAnsi="NewsGotT" w:cstheme="majorBidi"/>
          <w:b/>
          <w:i/>
          <w:sz w:val="72"/>
          <w:szCs w:val="28"/>
          <w14:shadow w14:blurRad="50800" w14:dist="38100" w14:dir="2700000" w14:sx="100000" w14:sy="100000" w14:kx="0" w14:ky="0" w14:algn="tl">
            <w14:srgbClr w14:val="000000">
              <w14:alpha w14:val="60000"/>
            </w14:srgbClr>
          </w14:shadow>
        </w:rPr>
        <w:t>del</w:t>
      </w:r>
      <w:proofErr w:type="gramEnd"/>
      <w:r w:rsidR="00355D54" w:rsidRPr="008F4A1E">
        <w:rPr>
          <w:rFonts w:ascii="NewsGotT" w:eastAsiaTheme="majorEastAsia" w:hAnsi="NewsGotT" w:cstheme="majorBidi"/>
          <w:b/>
          <w:i/>
          <w:sz w:val="72"/>
          <w:szCs w:val="28"/>
          <w14:shadow w14:blurRad="50800" w14:dist="38100" w14:dir="2700000" w14:sx="100000" w14:sy="100000" w14:kx="0" w14:ky="0" w14:algn="tl">
            <w14:srgbClr w14:val="000000">
              <w14:alpha w14:val="60000"/>
            </w14:srgbClr>
          </w14:shadow>
        </w:rPr>
        <w:t xml:space="preserve"> P</w:t>
      </w:r>
      <w:r w:rsidR="00D74C94" w:rsidRPr="008F4A1E">
        <w:rPr>
          <w:rFonts w:ascii="NewsGotT" w:eastAsiaTheme="majorEastAsia" w:hAnsi="NewsGotT" w:cstheme="majorBidi"/>
          <w:b/>
          <w:i/>
          <w:sz w:val="72"/>
          <w:szCs w:val="28"/>
          <w14:shadow w14:blurRad="50800" w14:dist="38100" w14:dir="2700000" w14:sx="100000" w14:sy="100000" w14:kx="0" w14:ky="0" w14:algn="tl">
            <w14:srgbClr w14:val="000000">
              <w14:alpha w14:val="60000"/>
            </w14:srgbClr>
          </w14:shadow>
        </w:rPr>
        <w:t>royecto</w:t>
      </w:r>
    </w:p>
    <w:p w:rsidR="00E92015" w:rsidRPr="008F4A1E" w:rsidRDefault="008F4A1E" w:rsidP="00450099">
      <w:pPr>
        <w:pBdr>
          <w:top w:val="single" w:sz="12" w:space="1" w:color="auto"/>
          <w:left w:val="single" w:sz="12" w:space="4" w:color="auto"/>
          <w:bottom w:val="single" w:sz="12" w:space="1" w:color="auto"/>
          <w:right w:val="single" w:sz="12" w:space="4" w:color="auto"/>
        </w:pBdr>
        <w:shd w:val="clear" w:color="auto" w:fill="92D050"/>
        <w:jc w:val="center"/>
        <w:rPr>
          <w:rFonts w:ascii="NewsGotT" w:eastAsiaTheme="majorEastAsia" w:hAnsi="NewsGotT" w:cstheme="majorBidi"/>
          <w:b/>
          <w:i/>
          <w:sz w:val="24"/>
          <w:szCs w:val="24"/>
          <w14:shadow w14:blurRad="50800" w14:dist="38100" w14:dir="2700000" w14:sx="100000" w14:sy="100000" w14:kx="0" w14:ky="0" w14:algn="tl">
            <w14:srgbClr w14:val="000000">
              <w14:alpha w14:val="60000"/>
            </w14:srgbClr>
          </w14:shadow>
        </w:rPr>
      </w:pPr>
      <w:r w:rsidRPr="008F4A1E">
        <w:rPr>
          <w:rFonts w:ascii="NewsGotT" w:eastAsiaTheme="majorEastAsia" w:hAnsi="NewsGotT" w:cstheme="majorBidi"/>
          <w:b/>
          <w:i/>
          <w:sz w:val="24"/>
          <w:szCs w:val="24"/>
          <w14:shadow w14:blurRad="50800" w14:dist="38100" w14:dir="2700000" w14:sx="100000" w14:sy="100000" w14:kx="0" w14:ky="0" w14:algn="tl">
            <w14:srgbClr w14:val="000000">
              <w14:alpha w14:val="60000"/>
            </w14:srgbClr>
          </w14:shadow>
        </w:rPr>
        <w:t>- Versión 1</w:t>
      </w:r>
      <w:r w:rsidR="00DE243B" w:rsidRPr="008F4A1E">
        <w:rPr>
          <w:rFonts w:ascii="NewsGotT" w:eastAsiaTheme="majorEastAsia" w:hAnsi="NewsGotT" w:cstheme="majorBidi"/>
          <w:b/>
          <w:i/>
          <w:sz w:val="24"/>
          <w:szCs w:val="24"/>
          <w14:shadow w14:blurRad="50800" w14:dist="38100" w14:dir="2700000" w14:sx="100000" w14:sy="100000" w14:kx="0" w14:ky="0" w14:algn="tl">
            <w14:srgbClr w14:val="000000">
              <w14:alpha w14:val="60000"/>
            </w14:srgbClr>
          </w14:shadow>
        </w:rPr>
        <w:t xml:space="preserve">. </w:t>
      </w:r>
      <w:r w:rsidR="00B568A1">
        <w:rPr>
          <w:rFonts w:ascii="NewsGotT" w:eastAsiaTheme="majorEastAsia" w:hAnsi="NewsGotT" w:cstheme="majorBidi"/>
          <w:b/>
          <w:i/>
          <w:sz w:val="24"/>
          <w:szCs w:val="24"/>
          <w14:shadow w14:blurRad="50800" w14:dist="38100" w14:dir="2700000" w14:sx="100000" w14:sy="100000" w14:kx="0" w14:ky="0" w14:algn="tl">
            <w14:srgbClr w14:val="000000">
              <w14:alpha w14:val="60000"/>
            </w14:srgbClr>
          </w14:shadow>
        </w:rPr>
        <w:t>Noviembre</w:t>
      </w:r>
      <w:r w:rsidRPr="008F4A1E">
        <w:rPr>
          <w:rFonts w:ascii="NewsGotT" w:eastAsiaTheme="majorEastAsia" w:hAnsi="NewsGotT" w:cstheme="majorBidi"/>
          <w:b/>
          <w:i/>
          <w:sz w:val="24"/>
          <w:szCs w:val="24"/>
          <w14:shadow w14:blurRad="50800" w14:dist="38100" w14:dir="2700000" w14:sx="100000" w14:sy="100000" w14:kx="0" w14:ky="0" w14:algn="tl">
            <w14:srgbClr w14:val="000000">
              <w14:alpha w14:val="60000"/>
            </w14:srgbClr>
          </w14:shadow>
        </w:rPr>
        <w:t xml:space="preserve"> </w:t>
      </w:r>
      <w:r w:rsidR="00F44172">
        <w:rPr>
          <w:rFonts w:ascii="NewsGotT" w:eastAsiaTheme="majorEastAsia" w:hAnsi="NewsGotT" w:cstheme="majorBidi"/>
          <w:b/>
          <w:i/>
          <w:sz w:val="24"/>
          <w:szCs w:val="24"/>
          <w14:shadow w14:blurRad="50800" w14:dist="38100" w14:dir="2700000" w14:sx="100000" w14:sy="100000" w14:kx="0" w14:ky="0" w14:algn="tl">
            <w14:srgbClr w14:val="000000">
              <w14:alpha w14:val="60000"/>
            </w14:srgbClr>
          </w14:shadow>
        </w:rPr>
        <w:t>2022</w:t>
      </w:r>
      <w:r w:rsidR="00DE243B" w:rsidRPr="008F4A1E">
        <w:rPr>
          <w:rFonts w:ascii="NewsGotT" w:eastAsiaTheme="majorEastAsia" w:hAnsi="NewsGotT" w:cstheme="majorBidi"/>
          <w:b/>
          <w:i/>
          <w:sz w:val="24"/>
          <w:szCs w:val="24"/>
          <w14:shadow w14:blurRad="50800" w14:dist="38100" w14:dir="2700000" w14:sx="100000" w14:sy="100000" w14:kx="0" w14:ky="0" w14:algn="tl">
            <w14:srgbClr w14:val="000000">
              <w14:alpha w14:val="60000"/>
            </w14:srgbClr>
          </w14:shadow>
        </w:rPr>
        <w:t xml:space="preserve"> </w:t>
      </w:r>
      <w:r w:rsidR="00F53F86" w:rsidRPr="008F4A1E">
        <w:rPr>
          <w:rFonts w:ascii="NewsGotT" w:eastAsiaTheme="majorEastAsia" w:hAnsi="NewsGotT" w:cstheme="majorBidi"/>
          <w:b/>
          <w:i/>
          <w:sz w:val="24"/>
          <w:szCs w:val="24"/>
          <w14:shadow w14:blurRad="50800" w14:dist="38100" w14:dir="2700000" w14:sx="100000" w14:sy="100000" w14:kx="0" w14:ky="0" w14:algn="tl">
            <w14:srgbClr w14:val="000000">
              <w14:alpha w14:val="60000"/>
            </w14:srgbClr>
          </w14:shadow>
        </w:rPr>
        <w:t>-</w:t>
      </w:r>
      <w:r w:rsidR="00E231A5" w:rsidRPr="008F4A1E">
        <w:rPr>
          <w:rFonts w:ascii="NewsGotT" w:eastAsiaTheme="majorEastAsia" w:hAnsi="NewsGotT" w:cstheme="majorBidi"/>
          <w:b/>
          <w:i/>
          <w:sz w:val="24"/>
          <w:szCs w:val="24"/>
          <w14:shadow w14:blurRad="50800" w14:dist="38100" w14:dir="2700000" w14:sx="100000" w14:sy="100000" w14:kx="0" w14:ky="0" w14:algn="tl">
            <w14:srgbClr w14:val="000000">
              <w14:alpha w14:val="60000"/>
            </w14:srgbClr>
          </w14:shadow>
        </w:rPr>
        <w:t xml:space="preserve">    </w:t>
      </w:r>
      <w:r w:rsidR="00630052" w:rsidRPr="008F4A1E">
        <w:rPr>
          <w:rFonts w:ascii="NewsGotT" w:eastAsiaTheme="majorEastAsia" w:hAnsi="NewsGotT" w:cstheme="majorBidi"/>
          <w:b/>
          <w:i/>
          <w:color w:val="FF0000"/>
          <w:sz w:val="36"/>
          <w:szCs w:val="24"/>
          <w14:shadow w14:blurRad="50800" w14:dist="38100" w14:dir="2700000" w14:sx="100000" w14:sy="100000" w14:kx="0" w14:ky="0" w14:algn="tl">
            <w14:srgbClr w14:val="000000">
              <w14:alpha w14:val="60000"/>
            </w14:srgbClr>
          </w14:shadow>
        </w:rPr>
        <w:t xml:space="preserve">- </w:t>
      </w:r>
      <w:r w:rsidR="0090390B">
        <w:rPr>
          <w:rFonts w:ascii="NewsGotT" w:eastAsiaTheme="majorEastAsia" w:hAnsi="NewsGotT" w:cstheme="majorBidi"/>
          <w:b/>
          <w:i/>
          <w:color w:val="FF0000"/>
          <w:sz w:val="36"/>
          <w:szCs w:val="24"/>
          <w14:shadow w14:blurRad="50800" w14:dist="38100" w14:dir="2700000" w14:sx="100000" w14:sy="100000" w14:kx="0" w14:ky="0" w14:algn="tl">
            <w14:srgbClr w14:val="000000">
              <w14:alpha w14:val="60000"/>
            </w14:srgbClr>
          </w14:shadow>
        </w:rPr>
        <w:t>Entidades Locales</w:t>
      </w:r>
      <w:r w:rsidR="00630052" w:rsidRPr="008F4A1E">
        <w:rPr>
          <w:rFonts w:ascii="NewsGotT" w:eastAsiaTheme="majorEastAsia" w:hAnsi="NewsGotT" w:cstheme="majorBidi"/>
          <w:b/>
          <w:i/>
          <w:color w:val="FF0000"/>
          <w:sz w:val="36"/>
          <w:szCs w:val="24"/>
          <w14:shadow w14:blurRad="50800" w14:dist="38100" w14:dir="2700000" w14:sx="100000" w14:sy="100000" w14:kx="0" w14:ky="0" w14:algn="tl">
            <w14:srgbClr w14:val="000000">
              <w14:alpha w14:val="60000"/>
            </w14:srgbClr>
          </w14:shadow>
        </w:rPr>
        <w:t xml:space="preserve"> -</w:t>
      </w:r>
    </w:p>
    <w:p w:rsidR="00E92015" w:rsidRDefault="00E92015" w:rsidP="001F63A5">
      <w:pPr>
        <w:rPr>
          <w:rFonts w:asciiTheme="majorHAnsi" w:eastAsiaTheme="majorEastAsia" w:hAnsiTheme="majorHAnsi" w:cstheme="majorBidi"/>
          <w:sz w:val="28"/>
          <w:szCs w:val="28"/>
        </w:rPr>
      </w:pPr>
    </w:p>
    <w:p w:rsidR="00450099" w:rsidRPr="004056B5" w:rsidRDefault="0071307A" w:rsidP="00FC160F">
      <w:pPr>
        <w:pBdr>
          <w:top w:val="single" w:sz="12" w:space="1" w:color="auto"/>
          <w:left w:val="single" w:sz="12" w:space="4" w:color="auto"/>
          <w:bottom w:val="single" w:sz="12" w:space="1" w:color="auto"/>
          <w:right w:val="single" w:sz="12" w:space="4" w:color="auto"/>
        </w:pBdr>
        <w:shd w:val="clear" w:color="auto" w:fill="EAEAEA"/>
        <w:rPr>
          <w:rFonts w:ascii="NewsGotT" w:eastAsiaTheme="majorEastAsia" w:hAnsi="NewsGotT" w:cstheme="majorBidi"/>
          <w:b/>
          <w:sz w:val="28"/>
          <w:szCs w:val="28"/>
          <w:u w:val="single"/>
        </w:rPr>
      </w:pPr>
      <w:r w:rsidRPr="004056B5">
        <w:rPr>
          <w:rFonts w:ascii="NewsGotT" w:eastAsiaTheme="majorEastAsia" w:hAnsi="NewsGotT" w:cstheme="majorBidi"/>
          <w:b/>
          <w:sz w:val="28"/>
          <w:szCs w:val="28"/>
          <w:u w:val="single"/>
        </w:rPr>
        <w:t>Grupo de Desarrollo Rural de La Loma y Las Villas (JA03)</w:t>
      </w:r>
    </w:p>
    <w:p w:rsidR="0071307A" w:rsidRPr="004056B5" w:rsidRDefault="0071307A" w:rsidP="00FC160F">
      <w:pPr>
        <w:pStyle w:val="Prrafodelista"/>
        <w:numPr>
          <w:ilvl w:val="0"/>
          <w:numId w:val="9"/>
        </w:numPr>
        <w:pBdr>
          <w:top w:val="single" w:sz="12" w:space="1" w:color="auto"/>
          <w:left w:val="single" w:sz="12" w:space="4" w:color="auto"/>
          <w:bottom w:val="single" w:sz="12" w:space="1" w:color="auto"/>
          <w:right w:val="single" w:sz="12" w:space="4" w:color="auto"/>
        </w:pBdr>
        <w:shd w:val="clear" w:color="auto" w:fill="EAEAEA"/>
        <w:rPr>
          <w:rFonts w:ascii="NewsGotT" w:eastAsiaTheme="majorEastAsia" w:hAnsi="NewsGotT" w:cstheme="majorBidi"/>
          <w:b/>
          <w:i/>
          <w:sz w:val="28"/>
          <w:szCs w:val="28"/>
        </w:rPr>
      </w:pPr>
      <w:r w:rsidRPr="004056B5">
        <w:rPr>
          <w:rFonts w:ascii="NewsGotT" w:eastAsiaTheme="majorEastAsia" w:hAnsi="NewsGotT" w:cstheme="majorBidi"/>
          <w:sz w:val="28"/>
          <w:szCs w:val="28"/>
        </w:rPr>
        <w:t xml:space="preserve">Convocatoria: </w:t>
      </w:r>
      <w:r w:rsidR="00F44172">
        <w:rPr>
          <w:rFonts w:ascii="NewsGotT" w:eastAsiaTheme="majorEastAsia" w:hAnsi="NewsGotT" w:cstheme="majorBidi"/>
          <w:b/>
          <w:i/>
          <w:sz w:val="28"/>
          <w:szCs w:val="28"/>
        </w:rPr>
        <w:t>2022</w:t>
      </w:r>
    </w:p>
    <w:p w:rsidR="0071307A" w:rsidRPr="004056B5" w:rsidRDefault="0071307A" w:rsidP="00FC160F">
      <w:pPr>
        <w:pStyle w:val="Prrafodelista"/>
        <w:numPr>
          <w:ilvl w:val="0"/>
          <w:numId w:val="9"/>
        </w:numPr>
        <w:pBdr>
          <w:top w:val="single" w:sz="12" w:space="1" w:color="auto"/>
          <w:left w:val="single" w:sz="12" w:space="4" w:color="auto"/>
          <w:bottom w:val="single" w:sz="12" w:space="1" w:color="auto"/>
          <w:right w:val="single" w:sz="12" w:space="4" w:color="auto"/>
        </w:pBdr>
        <w:shd w:val="clear" w:color="auto" w:fill="EAEAEA"/>
        <w:rPr>
          <w:rFonts w:ascii="NewsGotT" w:eastAsiaTheme="majorEastAsia" w:hAnsi="NewsGotT" w:cstheme="majorBidi"/>
          <w:b/>
          <w:i/>
          <w:sz w:val="28"/>
          <w:szCs w:val="28"/>
        </w:rPr>
      </w:pPr>
      <w:r w:rsidRPr="004056B5">
        <w:rPr>
          <w:rFonts w:ascii="NewsGotT" w:eastAsiaTheme="majorEastAsia" w:hAnsi="NewsGotT" w:cstheme="majorBidi"/>
          <w:sz w:val="28"/>
          <w:szCs w:val="28"/>
        </w:rPr>
        <w:t xml:space="preserve">Zona Rural Leader: </w:t>
      </w:r>
      <w:r w:rsidRPr="004056B5">
        <w:rPr>
          <w:rFonts w:ascii="NewsGotT" w:eastAsiaTheme="majorEastAsia" w:hAnsi="NewsGotT" w:cstheme="majorBidi"/>
          <w:b/>
          <w:i/>
          <w:sz w:val="28"/>
          <w:szCs w:val="28"/>
        </w:rPr>
        <w:t>La Loma y Las Villas</w:t>
      </w:r>
    </w:p>
    <w:p w:rsidR="009A09C8" w:rsidRPr="004056B5" w:rsidRDefault="009A09C8" w:rsidP="00FC160F">
      <w:pPr>
        <w:pBdr>
          <w:top w:val="single" w:sz="12" w:space="1" w:color="auto"/>
          <w:left w:val="single" w:sz="12" w:space="4" w:color="auto"/>
          <w:bottom w:val="single" w:sz="12" w:space="1" w:color="auto"/>
          <w:right w:val="single" w:sz="12" w:space="4" w:color="auto"/>
        </w:pBdr>
        <w:shd w:val="clear" w:color="auto" w:fill="EAEAEA"/>
        <w:rPr>
          <w:rFonts w:ascii="NewsGotT" w:eastAsiaTheme="majorEastAsia" w:hAnsi="NewsGotT" w:cstheme="majorBidi"/>
          <w:b/>
          <w:i/>
          <w:sz w:val="28"/>
          <w:szCs w:val="28"/>
        </w:rPr>
      </w:pPr>
    </w:p>
    <w:p w:rsidR="0071307A" w:rsidRPr="004056B5" w:rsidRDefault="0071307A" w:rsidP="00FC160F">
      <w:pPr>
        <w:pStyle w:val="Prrafodelista"/>
        <w:numPr>
          <w:ilvl w:val="0"/>
          <w:numId w:val="9"/>
        </w:numPr>
        <w:pBdr>
          <w:top w:val="single" w:sz="12" w:space="1" w:color="auto"/>
          <w:left w:val="single" w:sz="12" w:space="4" w:color="auto"/>
          <w:bottom w:val="single" w:sz="12" w:space="1" w:color="auto"/>
          <w:right w:val="single" w:sz="12" w:space="4" w:color="auto"/>
        </w:pBdr>
        <w:shd w:val="clear" w:color="auto" w:fill="EAEAEA"/>
        <w:rPr>
          <w:rFonts w:ascii="NewsGotT" w:eastAsiaTheme="majorEastAsia" w:hAnsi="NewsGotT" w:cstheme="majorBidi"/>
          <w:b/>
          <w:i/>
          <w:sz w:val="28"/>
          <w:szCs w:val="28"/>
        </w:rPr>
      </w:pPr>
      <w:r w:rsidRPr="004056B5">
        <w:rPr>
          <w:rFonts w:ascii="NewsGotT" w:eastAsiaTheme="majorEastAsia" w:hAnsi="NewsGotT" w:cstheme="majorBidi"/>
          <w:b/>
          <w:i/>
          <w:sz w:val="28"/>
          <w:szCs w:val="28"/>
        </w:rPr>
        <w:t>Título del Proyecto:</w:t>
      </w:r>
      <w:r w:rsidRPr="004056B5">
        <w:rPr>
          <w:rFonts w:ascii="NewsGotT" w:eastAsiaTheme="majorEastAsia" w:hAnsi="NewsGotT" w:cstheme="majorBidi"/>
          <w:sz w:val="28"/>
          <w:szCs w:val="28"/>
        </w:rPr>
        <w:t xml:space="preserve">   </w:t>
      </w:r>
      <w:sdt>
        <w:sdtPr>
          <w:rPr>
            <w:rFonts w:ascii="NewsGotT" w:eastAsiaTheme="majorEastAsia" w:hAnsi="NewsGotT" w:cstheme="majorBidi"/>
            <w:sz w:val="28"/>
            <w:szCs w:val="28"/>
          </w:rPr>
          <w:id w:val="5958196"/>
          <w:placeholder>
            <w:docPart w:val="4A5DC047C7764E2793703343544B2C40"/>
          </w:placeholder>
          <w:showingPlcHdr/>
        </w:sdtPr>
        <w:sdtEndPr/>
        <w:sdtContent>
          <w:r w:rsidR="00F648F1" w:rsidRPr="008F4A1E">
            <w:rPr>
              <w:rStyle w:val="Textodelmarcadordeposicin"/>
              <w:highlight w:val="lightGray"/>
            </w:rPr>
            <w:t>Haga clic aquí para escribir texto.</w:t>
          </w:r>
        </w:sdtContent>
      </w:sdt>
    </w:p>
    <w:p w:rsidR="005A42B6" w:rsidRPr="005A42B6" w:rsidRDefault="0071307A" w:rsidP="00FC160F">
      <w:pPr>
        <w:pStyle w:val="Prrafodelista"/>
        <w:numPr>
          <w:ilvl w:val="0"/>
          <w:numId w:val="9"/>
        </w:numPr>
        <w:pBdr>
          <w:top w:val="single" w:sz="12" w:space="1" w:color="auto"/>
          <w:left w:val="single" w:sz="12" w:space="4" w:color="auto"/>
          <w:bottom w:val="single" w:sz="12" w:space="1" w:color="auto"/>
          <w:right w:val="single" w:sz="12" w:space="4" w:color="auto"/>
        </w:pBdr>
        <w:shd w:val="clear" w:color="auto" w:fill="EAEAEA"/>
        <w:rPr>
          <w:rFonts w:ascii="NewsGotT" w:eastAsiaTheme="majorEastAsia" w:hAnsi="NewsGotT" w:cstheme="majorBidi"/>
          <w:b/>
          <w:i/>
          <w:sz w:val="28"/>
          <w:szCs w:val="28"/>
        </w:rPr>
      </w:pPr>
      <w:r w:rsidRPr="004056B5">
        <w:rPr>
          <w:rFonts w:ascii="NewsGotT" w:eastAsiaTheme="majorEastAsia" w:hAnsi="NewsGotT" w:cstheme="majorBidi"/>
          <w:b/>
          <w:i/>
          <w:sz w:val="28"/>
          <w:szCs w:val="28"/>
        </w:rPr>
        <w:t>Línea de Ayuda:</w:t>
      </w:r>
      <w:r w:rsidRPr="004056B5">
        <w:rPr>
          <w:rFonts w:ascii="NewsGotT" w:eastAsiaTheme="majorEastAsia" w:hAnsi="NewsGotT" w:cstheme="majorBidi"/>
          <w:sz w:val="28"/>
          <w:szCs w:val="28"/>
        </w:rPr>
        <w:t xml:space="preserve">  </w:t>
      </w:r>
    </w:p>
    <w:p w:rsidR="005A42B6" w:rsidRDefault="009550F2" w:rsidP="00FC160F">
      <w:pPr>
        <w:pBdr>
          <w:top w:val="single" w:sz="12" w:space="1" w:color="auto"/>
          <w:left w:val="single" w:sz="12" w:space="4" w:color="auto"/>
          <w:bottom w:val="single" w:sz="12" w:space="1" w:color="auto"/>
          <w:right w:val="single" w:sz="12" w:space="4" w:color="auto"/>
        </w:pBdr>
        <w:shd w:val="clear" w:color="auto" w:fill="EAEAEA"/>
        <w:ind w:firstLine="360"/>
        <w:rPr>
          <w:rFonts w:ascii="NewsGotT" w:hAnsi="NewsGotT"/>
        </w:rPr>
      </w:pPr>
      <w:sdt>
        <w:sdtPr>
          <w:rPr>
            <w:rFonts w:ascii="NewsGotT" w:hAnsi="NewsGotT"/>
            <w:sz w:val="28"/>
          </w:rPr>
          <w:id w:val="-93634391"/>
          <w14:checkbox>
            <w14:checked w14:val="1"/>
            <w14:checkedState w14:val="2612" w14:font="MS Gothic"/>
            <w14:uncheckedState w14:val="2610" w14:font="MS Gothic"/>
          </w14:checkbox>
        </w:sdtPr>
        <w:sdtEndPr/>
        <w:sdtContent>
          <w:r w:rsidR="00A91793">
            <w:rPr>
              <w:rFonts w:ascii="MS Gothic" w:eastAsia="MS Gothic" w:hAnsi="MS Gothic" w:hint="eastAsia"/>
              <w:sz w:val="28"/>
            </w:rPr>
            <w:t>☒</w:t>
          </w:r>
        </w:sdtContent>
      </w:sdt>
      <w:r w:rsidR="00F648F1">
        <w:rPr>
          <w:rFonts w:ascii="NewsGotT" w:hAnsi="NewsGotT"/>
        </w:rPr>
        <w:t xml:space="preserve"> </w:t>
      </w:r>
      <w:r w:rsidR="005A42B6" w:rsidRPr="005A42B6">
        <w:rPr>
          <w:rFonts w:ascii="NewsGotT" w:hAnsi="NewsGotT"/>
        </w:rPr>
        <w:t xml:space="preserve">1. Ayudas a </w:t>
      </w:r>
      <w:r w:rsidR="0090390B">
        <w:rPr>
          <w:rFonts w:ascii="NewsGotT" w:hAnsi="NewsGotT"/>
        </w:rPr>
        <w:t>la modernización de municipios y conservación del patrimonio rural (OG1PP1</w:t>
      </w:r>
      <w:r w:rsidR="005A42B6" w:rsidRPr="005A42B6">
        <w:rPr>
          <w:rFonts w:ascii="NewsGotT" w:hAnsi="NewsGotT"/>
        </w:rPr>
        <w:t>)</w:t>
      </w:r>
      <w:r w:rsidR="005A42B6">
        <w:rPr>
          <w:rFonts w:ascii="NewsGotT" w:hAnsi="NewsGotT"/>
        </w:rPr>
        <w:t xml:space="preserve"> </w:t>
      </w:r>
    </w:p>
    <w:p w:rsidR="005A42B6" w:rsidRPr="005A42B6" w:rsidRDefault="005A42B6" w:rsidP="00FC160F">
      <w:pPr>
        <w:pBdr>
          <w:top w:val="single" w:sz="12" w:space="1" w:color="auto"/>
          <w:left w:val="single" w:sz="12" w:space="4" w:color="auto"/>
          <w:bottom w:val="single" w:sz="12" w:space="1" w:color="auto"/>
          <w:right w:val="single" w:sz="12" w:space="4" w:color="auto"/>
        </w:pBdr>
        <w:shd w:val="clear" w:color="auto" w:fill="EAEAEA"/>
        <w:rPr>
          <w:rFonts w:ascii="NewsGotT" w:eastAsiaTheme="majorEastAsia" w:hAnsi="NewsGotT" w:cstheme="majorBidi"/>
          <w:b/>
          <w:i/>
          <w:sz w:val="28"/>
          <w:szCs w:val="28"/>
        </w:rPr>
      </w:pPr>
    </w:p>
    <w:p w:rsidR="008F4A1E" w:rsidRDefault="008F4A1E" w:rsidP="008F4A1E">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NewsGotT" w:eastAsiaTheme="majorEastAsia" w:hAnsi="NewsGotT" w:cstheme="majorBidi"/>
          <w:sz w:val="24"/>
          <w:szCs w:val="28"/>
        </w:rPr>
      </w:pPr>
      <w:r>
        <w:rPr>
          <w:rFonts w:ascii="NewsGotT" w:eastAsiaTheme="majorEastAsia" w:hAnsi="NewsGotT" w:cstheme="majorBidi"/>
          <w:b/>
          <w:sz w:val="24"/>
          <w:szCs w:val="28"/>
          <w:u w:val="single"/>
        </w:rPr>
        <w:t>Importante:</w:t>
      </w:r>
      <w:r>
        <w:rPr>
          <w:rFonts w:ascii="NewsGotT" w:eastAsiaTheme="majorEastAsia" w:hAnsi="NewsGotT" w:cstheme="majorBidi"/>
          <w:sz w:val="24"/>
          <w:szCs w:val="28"/>
        </w:rPr>
        <w:t xml:space="preserve"> Una vez cumplimentado el documento, genere el documento en formato PDF.</w:t>
      </w:r>
    </w:p>
    <w:p w:rsidR="00450099" w:rsidRDefault="00450099" w:rsidP="001F63A5">
      <w:pPr>
        <w:rPr>
          <w:rFonts w:asciiTheme="majorHAnsi" w:eastAsiaTheme="majorEastAsia" w:hAnsiTheme="majorHAnsi" w:cstheme="majorBidi"/>
          <w:sz w:val="28"/>
          <w:szCs w:val="28"/>
        </w:rPr>
      </w:pPr>
    </w:p>
    <w:p w:rsidR="00A92D7F" w:rsidRDefault="00145ED6" w:rsidP="001F63A5">
      <w:pPr>
        <w:rPr>
          <w:rFonts w:asciiTheme="majorHAnsi" w:eastAsiaTheme="majorEastAsia" w:hAnsiTheme="majorHAnsi" w:cstheme="majorBidi"/>
          <w:sz w:val="28"/>
          <w:szCs w:val="28"/>
        </w:rPr>
      </w:pPr>
      <w:r>
        <w:rPr>
          <w:rFonts w:asciiTheme="majorHAnsi" w:eastAsiaTheme="majorEastAsia" w:hAnsiTheme="majorHAnsi" w:cstheme="majorBidi"/>
          <w:noProof/>
          <w:sz w:val="28"/>
          <w:szCs w:val="28"/>
          <w:lang w:eastAsia="es-ES"/>
        </w:rPr>
        <w:drawing>
          <wp:anchor distT="0" distB="0" distL="114300" distR="114300" simplePos="0" relativeHeight="251667456" behindDoc="0" locked="0" layoutInCell="1" allowOverlap="1" wp14:anchorId="5D81FE18" wp14:editId="5EFDC1D9">
            <wp:simplePos x="0" y="0"/>
            <wp:positionH relativeFrom="column">
              <wp:posOffset>1743075</wp:posOffset>
            </wp:positionH>
            <wp:positionV relativeFrom="paragraph">
              <wp:posOffset>-21590</wp:posOffset>
            </wp:positionV>
            <wp:extent cx="942975" cy="942975"/>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Nuevo Consejería _ fondo blanc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p w:rsidR="00A92D7F" w:rsidRDefault="00AA37CF" w:rsidP="001F63A5">
      <w:pPr>
        <w:rPr>
          <w:rFonts w:asciiTheme="majorHAnsi" w:eastAsiaTheme="majorEastAsia" w:hAnsiTheme="majorHAnsi" w:cstheme="majorBidi"/>
          <w:sz w:val="28"/>
          <w:szCs w:val="28"/>
        </w:rPr>
      </w:pPr>
      <w:r w:rsidRPr="00AA37CF">
        <w:rPr>
          <w:rFonts w:asciiTheme="majorHAnsi" w:eastAsiaTheme="majorEastAsia" w:hAnsiTheme="majorHAnsi" w:cstheme="majorBidi"/>
          <w:noProof/>
          <w:sz w:val="28"/>
          <w:szCs w:val="28"/>
          <w:lang w:eastAsia="es-ES"/>
        </w:rPr>
        <w:drawing>
          <wp:anchor distT="0" distB="0" distL="114300" distR="114300" simplePos="0" relativeHeight="251664384" behindDoc="0" locked="0" layoutInCell="1" allowOverlap="1">
            <wp:simplePos x="0" y="0"/>
            <wp:positionH relativeFrom="column">
              <wp:posOffset>2952115</wp:posOffset>
            </wp:positionH>
            <wp:positionV relativeFrom="paragraph">
              <wp:posOffset>-231775</wp:posOffset>
            </wp:positionV>
            <wp:extent cx="676275" cy="704850"/>
            <wp:effectExtent l="19050" t="0" r="9525" b="0"/>
            <wp:wrapSquare wrapText="bothSides"/>
            <wp:docPr id="8" name="2 Imagen" descr="Logo UE_feader_aba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E_feader_abajo.jpg"/>
                    <pic:cNvPicPr/>
                  </pic:nvPicPr>
                  <pic:blipFill>
                    <a:blip r:embed="rId11" cstate="print"/>
                    <a:stretch>
                      <a:fillRect/>
                    </a:stretch>
                  </pic:blipFill>
                  <pic:spPr>
                    <a:xfrm>
                      <a:off x="0" y="0"/>
                      <a:ext cx="676275" cy="704850"/>
                    </a:xfrm>
                    <a:prstGeom prst="rect">
                      <a:avLst/>
                    </a:prstGeom>
                  </pic:spPr>
                </pic:pic>
              </a:graphicData>
            </a:graphic>
          </wp:anchor>
        </w:drawing>
      </w:r>
      <w:r w:rsidRPr="00AA37CF">
        <w:rPr>
          <w:rFonts w:asciiTheme="majorHAnsi" w:eastAsiaTheme="majorEastAsia" w:hAnsiTheme="majorHAnsi" w:cstheme="majorBidi"/>
          <w:noProof/>
          <w:sz w:val="28"/>
          <w:szCs w:val="28"/>
          <w:lang w:eastAsia="es-ES"/>
        </w:rPr>
        <w:drawing>
          <wp:anchor distT="0" distB="0" distL="114300" distR="114300" simplePos="0" relativeHeight="251665408" behindDoc="0" locked="0" layoutInCell="1" allowOverlap="1">
            <wp:simplePos x="0" y="0"/>
            <wp:positionH relativeFrom="column">
              <wp:posOffset>3704590</wp:posOffset>
            </wp:positionH>
            <wp:positionV relativeFrom="paragraph">
              <wp:posOffset>-231775</wp:posOffset>
            </wp:positionV>
            <wp:extent cx="609600" cy="609600"/>
            <wp:effectExtent l="19050" t="0" r="0" b="0"/>
            <wp:wrapSquare wrapText="bothSides"/>
            <wp:docPr id="9" name="3 Imagen" descr="Logo 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eader.jpg"/>
                    <pic:cNvPicPr/>
                  </pic:nvPicPr>
                  <pic:blipFill>
                    <a:blip r:embed="rId12" cstate="print"/>
                    <a:stretch>
                      <a:fillRect/>
                    </a:stretch>
                  </pic:blipFill>
                  <pic:spPr>
                    <a:xfrm>
                      <a:off x="0" y="0"/>
                      <a:ext cx="609600" cy="609600"/>
                    </a:xfrm>
                    <a:prstGeom prst="rect">
                      <a:avLst/>
                    </a:prstGeom>
                  </pic:spPr>
                </pic:pic>
              </a:graphicData>
            </a:graphic>
          </wp:anchor>
        </w:drawing>
      </w:r>
    </w:p>
    <w:p w:rsidR="00450099" w:rsidRDefault="00450099" w:rsidP="001F63A5">
      <w:pPr>
        <w:rPr>
          <w:rFonts w:asciiTheme="majorHAnsi" w:eastAsiaTheme="majorEastAsia" w:hAnsiTheme="majorHAnsi" w:cstheme="majorBidi"/>
          <w:sz w:val="28"/>
          <w:szCs w:val="28"/>
        </w:rPr>
      </w:pPr>
    </w:p>
    <w:p w:rsidR="000A0DC6" w:rsidRDefault="000A0DC6" w:rsidP="001F63A5">
      <w:pPr>
        <w:rPr>
          <w:rFonts w:asciiTheme="majorHAnsi" w:eastAsiaTheme="majorEastAsia" w:hAnsiTheme="majorHAnsi" w:cstheme="majorBidi"/>
          <w:sz w:val="28"/>
          <w:szCs w:val="28"/>
        </w:rPr>
      </w:pPr>
    </w:p>
    <w:p w:rsidR="00E00238" w:rsidRDefault="00E00238" w:rsidP="001F63A5">
      <w:pPr>
        <w:rPr>
          <w:rFonts w:asciiTheme="majorHAnsi" w:eastAsiaTheme="majorEastAsia" w:hAnsiTheme="majorHAnsi" w:cstheme="majorBidi"/>
          <w:sz w:val="28"/>
          <w:szCs w:val="28"/>
        </w:rPr>
      </w:pPr>
    </w:p>
    <w:p w:rsidR="00E00238" w:rsidRDefault="00E00238" w:rsidP="001F63A5">
      <w:pPr>
        <w:rPr>
          <w:rFonts w:asciiTheme="majorHAnsi" w:eastAsiaTheme="majorEastAsia" w:hAnsiTheme="majorHAnsi" w:cstheme="majorBidi"/>
          <w:sz w:val="28"/>
          <w:szCs w:val="28"/>
        </w:rPr>
      </w:pPr>
    </w:p>
    <w:p w:rsidR="00CA1E71" w:rsidRPr="00797AEF" w:rsidRDefault="00CA1E71" w:rsidP="002E1B81">
      <w:pPr>
        <w:pBdr>
          <w:top w:val="single" w:sz="2" w:space="1" w:color="auto"/>
          <w:left w:val="single" w:sz="2" w:space="4" w:color="auto"/>
          <w:bottom w:val="single" w:sz="2" w:space="1" w:color="auto"/>
          <w:right w:val="single" w:sz="2" w:space="4" w:color="auto"/>
        </w:pBdr>
        <w:shd w:val="clear" w:color="auto" w:fill="EAEAEA"/>
        <w:jc w:val="center"/>
        <w:rPr>
          <w:rFonts w:ascii="NewsGotT" w:hAnsi="NewsGotT"/>
          <w:b/>
          <w:sz w:val="28"/>
          <w:u w:val="single"/>
        </w:rPr>
      </w:pPr>
      <w:r w:rsidRPr="00797AEF">
        <w:rPr>
          <w:rFonts w:ascii="NewsGotT" w:hAnsi="NewsGotT"/>
          <w:b/>
          <w:sz w:val="28"/>
          <w:u w:val="single"/>
        </w:rPr>
        <w:t>ÍNDICE:</w:t>
      </w:r>
    </w:p>
    <w:p w:rsidR="00CA1E71" w:rsidRPr="009C49E9" w:rsidRDefault="00B25A4E" w:rsidP="00CA1E71">
      <w:pPr>
        <w:rPr>
          <w:rFonts w:ascii="NewsGotT" w:hAnsi="NewsGotT"/>
          <w:i/>
          <w:sz w:val="24"/>
        </w:rPr>
      </w:pPr>
      <w:r>
        <w:rPr>
          <w:rFonts w:ascii="NewsGotT" w:hAnsi="NewsGotT"/>
          <w:i/>
          <w:sz w:val="24"/>
        </w:rPr>
        <w:t>1.- Objeto del plan económico</w:t>
      </w:r>
    </w:p>
    <w:p w:rsidR="000A0DC6" w:rsidRDefault="00CA1E71" w:rsidP="00CA1E71">
      <w:pPr>
        <w:rPr>
          <w:rFonts w:ascii="NewsGotT" w:hAnsi="NewsGotT"/>
          <w:i/>
          <w:sz w:val="24"/>
        </w:rPr>
      </w:pPr>
      <w:r w:rsidRPr="009C49E9">
        <w:rPr>
          <w:rFonts w:ascii="NewsGotT" w:hAnsi="NewsGotT"/>
          <w:i/>
          <w:sz w:val="24"/>
        </w:rPr>
        <w:t>2.- Indicaciones p</w:t>
      </w:r>
      <w:r w:rsidR="00B25A4E">
        <w:rPr>
          <w:rFonts w:ascii="NewsGotT" w:hAnsi="NewsGotT"/>
          <w:i/>
          <w:sz w:val="24"/>
        </w:rPr>
        <w:t>ara la realización del plan económico</w:t>
      </w:r>
    </w:p>
    <w:p w:rsidR="00CA1E71" w:rsidRDefault="000A0DC6" w:rsidP="00CA1E71">
      <w:pPr>
        <w:rPr>
          <w:rFonts w:ascii="NewsGotT" w:hAnsi="NewsGotT"/>
          <w:i/>
          <w:sz w:val="24"/>
        </w:rPr>
      </w:pPr>
      <w:r>
        <w:rPr>
          <w:rFonts w:ascii="NewsGotT" w:hAnsi="NewsGotT"/>
          <w:i/>
          <w:sz w:val="24"/>
        </w:rPr>
        <w:t>3</w:t>
      </w:r>
      <w:r w:rsidR="00CA1E71" w:rsidRPr="009C49E9">
        <w:rPr>
          <w:rFonts w:ascii="NewsGotT" w:hAnsi="NewsGotT"/>
          <w:i/>
          <w:sz w:val="24"/>
        </w:rPr>
        <w:t>.- P</w:t>
      </w:r>
      <w:r w:rsidR="008007EE">
        <w:rPr>
          <w:rFonts w:ascii="NewsGotT" w:hAnsi="NewsGotT"/>
          <w:i/>
          <w:sz w:val="24"/>
        </w:rPr>
        <w:t>revisión presupuestaria y p</w:t>
      </w:r>
      <w:r w:rsidR="00AC1C9E">
        <w:rPr>
          <w:rFonts w:ascii="NewsGotT" w:hAnsi="NewsGotT"/>
          <w:i/>
          <w:sz w:val="24"/>
        </w:rPr>
        <w:t>lan económico</w:t>
      </w:r>
    </w:p>
    <w:p w:rsidR="00630052" w:rsidRDefault="000A0DC6" w:rsidP="00CA1E71">
      <w:pPr>
        <w:rPr>
          <w:rFonts w:ascii="NewsGotT" w:hAnsi="NewsGotT"/>
          <w:i/>
          <w:sz w:val="24"/>
        </w:rPr>
      </w:pPr>
      <w:r>
        <w:rPr>
          <w:rFonts w:ascii="NewsGotT" w:hAnsi="NewsGotT"/>
          <w:i/>
          <w:sz w:val="24"/>
        </w:rPr>
        <w:t>4</w:t>
      </w:r>
      <w:r w:rsidR="00630052">
        <w:rPr>
          <w:rFonts w:ascii="NewsGotT" w:hAnsi="NewsGotT"/>
          <w:i/>
          <w:sz w:val="24"/>
        </w:rPr>
        <w:t>.- Firma de la persona solicitante</w:t>
      </w:r>
    </w:p>
    <w:p w:rsidR="009E2818" w:rsidRDefault="00AC25C4" w:rsidP="009E2818">
      <w:pPr>
        <w:pStyle w:val="Ttulo1"/>
        <w:shd w:val="clear" w:color="auto" w:fill="92D050"/>
        <w:jc w:val="center"/>
        <w:rPr>
          <w:rFonts w:ascii="NewsGotT" w:hAnsi="NewsGotT"/>
          <w:color w:val="0F243E" w:themeColor="text2" w:themeShade="80"/>
        </w:rPr>
      </w:pPr>
      <w:r>
        <w:rPr>
          <w:rFonts w:ascii="NewsGotT" w:hAnsi="NewsGotT"/>
          <w:color w:val="0F243E" w:themeColor="text2" w:themeShade="80"/>
        </w:rPr>
        <w:t>1. OBJETO DEL PLAN ECONÓMICO</w:t>
      </w:r>
    </w:p>
    <w:p w:rsidR="00EC5D7B" w:rsidRPr="00EC5D7B" w:rsidRDefault="00EC5D7B" w:rsidP="00EC5D7B"/>
    <w:p w:rsidR="008F4A1E" w:rsidRPr="006A3E06" w:rsidRDefault="008F4A1E" w:rsidP="008F4A1E">
      <w:pPr>
        <w:pBdr>
          <w:top w:val="single" w:sz="12" w:space="1" w:color="auto"/>
          <w:left w:val="single" w:sz="12" w:space="4" w:color="auto"/>
          <w:bottom w:val="single" w:sz="12" w:space="1" w:color="auto"/>
          <w:right w:val="single" w:sz="12" w:space="4" w:color="auto"/>
        </w:pBdr>
        <w:shd w:val="clear" w:color="auto" w:fill="EAEAEA"/>
        <w:rPr>
          <w:rFonts w:ascii="NewsGotT" w:eastAsiaTheme="majorEastAsia" w:hAnsi="NewsGotT" w:cstheme="majorBidi"/>
          <w:i/>
          <w:sz w:val="24"/>
          <w:szCs w:val="28"/>
        </w:rPr>
      </w:pPr>
      <w:r>
        <w:rPr>
          <w:rFonts w:ascii="NewsGotT" w:eastAsiaTheme="majorEastAsia" w:hAnsi="NewsGotT" w:cstheme="majorBidi"/>
          <w:i/>
          <w:sz w:val="24"/>
          <w:szCs w:val="28"/>
        </w:rPr>
        <w:t>El objeto del</w:t>
      </w:r>
      <w:r w:rsidRPr="006A3E06">
        <w:rPr>
          <w:rFonts w:ascii="NewsGotT" w:eastAsiaTheme="majorEastAsia" w:hAnsi="NewsGotT" w:cstheme="majorBidi"/>
          <w:i/>
          <w:sz w:val="24"/>
          <w:szCs w:val="28"/>
        </w:rPr>
        <w:t xml:space="preserve"> presente </w:t>
      </w:r>
      <w:r>
        <w:rPr>
          <w:rFonts w:ascii="NewsGotT" w:eastAsiaTheme="majorEastAsia" w:hAnsi="NewsGotT" w:cstheme="majorBidi"/>
          <w:i/>
          <w:sz w:val="24"/>
          <w:szCs w:val="28"/>
        </w:rPr>
        <w:t>plan económico</w:t>
      </w:r>
      <w:r w:rsidRPr="006A3E06">
        <w:rPr>
          <w:rFonts w:ascii="NewsGotT" w:eastAsiaTheme="majorEastAsia" w:hAnsi="NewsGotT" w:cstheme="majorBidi"/>
          <w:i/>
          <w:sz w:val="24"/>
          <w:szCs w:val="28"/>
        </w:rPr>
        <w:t xml:space="preserve"> es acogerse a la convocatoria de ayudas previstas en las Estrategias de Desarrollo Local LEADER en el marco de la Subm</w:t>
      </w:r>
      <w:r w:rsidRPr="00B568A1">
        <w:rPr>
          <w:rFonts w:ascii="NewsGotT" w:eastAsiaTheme="majorEastAsia" w:hAnsi="NewsGotT" w:cstheme="majorBidi"/>
          <w:i/>
          <w:sz w:val="24"/>
          <w:szCs w:val="28"/>
        </w:rPr>
        <w:t xml:space="preserve">edida 19.2. </w:t>
      </w:r>
      <w:proofErr w:type="gramStart"/>
      <w:r w:rsidRPr="00B568A1">
        <w:rPr>
          <w:rFonts w:ascii="NewsGotT" w:eastAsiaTheme="majorEastAsia" w:hAnsi="NewsGotT" w:cstheme="majorBidi"/>
          <w:i/>
          <w:sz w:val="24"/>
          <w:szCs w:val="28"/>
        </w:rPr>
        <w:t>del</w:t>
      </w:r>
      <w:proofErr w:type="gramEnd"/>
      <w:r w:rsidRPr="00B568A1">
        <w:rPr>
          <w:rFonts w:ascii="NewsGotT" w:eastAsiaTheme="majorEastAsia" w:hAnsi="NewsGotT" w:cstheme="majorBidi"/>
          <w:i/>
          <w:sz w:val="24"/>
          <w:szCs w:val="28"/>
        </w:rPr>
        <w:t xml:space="preserve"> PDR de Andalucía 2014-2020 </w:t>
      </w:r>
      <w:r w:rsidR="00F44172" w:rsidRPr="00B568A1">
        <w:rPr>
          <w:rFonts w:ascii="NewsGotT" w:eastAsiaTheme="majorEastAsia" w:hAnsi="NewsGotT" w:cstheme="majorBidi"/>
          <w:i/>
          <w:sz w:val="24"/>
          <w:szCs w:val="28"/>
        </w:rPr>
        <w:t>(</w:t>
      </w:r>
      <w:r w:rsidR="00B568A1" w:rsidRPr="00B568A1">
        <w:rPr>
          <w:rFonts w:ascii="NewsGotT" w:eastAsiaTheme="majorEastAsia" w:hAnsi="NewsGotT" w:cstheme="majorBidi"/>
          <w:i/>
          <w:sz w:val="24"/>
          <w:szCs w:val="28"/>
        </w:rPr>
        <w:t>BOJA nº 220 de 16</w:t>
      </w:r>
      <w:r w:rsidR="00F44172" w:rsidRPr="00B568A1">
        <w:rPr>
          <w:rFonts w:ascii="NewsGotT" w:eastAsiaTheme="majorEastAsia" w:hAnsi="NewsGotT" w:cstheme="majorBidi"/>
          <w:i/>
          <w:sz w:val="24"/>
          <w:szCs w:val="28"/>
        </w:rPr>
        <w:t xml:space="preserve"> de </w:t>
      </w:r>
      <w:r w:rsidR="00B568A1" w:rsidRPr="00B568A1">
        <w:rPr>
          <w:rFonts w:ascii="NewsGotT" w:eastAsiaTheme="majorEastAsia" w:hAnsi="NewsGotT" w:cstheme="majorBidi"/>
          <w:i/>
          <w:sz w:val="24"/>
          <w:szCs w:val="28"/>
        </w:rPr>
        <w:t xml:space="preserve">noviembre </w:t>
      </w:r>
      <w:r w:rsidR="00F44172" w:rsidRPr="00B568A1">
        <w:rPr>
          <w:rFonts w:ascii="NewsGotT" w:eastAsiaTheme="majorEastAsia" w:hAnsi="NewsGotT" w:cstheme="majorBidi"/>
          <w:i/>
          <w:sz w:val="24"/>
          <w:szCs w:val="28"/>
        </w:rPr>
        <w:t>de 2022</w:t>
      </w:r>
      <w:r w:rsidR="00B568A1" w:rsidRPr="00B568A1">
        <w:rPr>
          <w:rFonts w:ascii="NewsGotT" w:eastAsiaTheme="majorEastAsia" w:hAnsi="NewsGotT" w:cstheme="majorBidi"/>
          <w:i/>
          <w:sz w:val="24"/>
          <w:szCs w:val="28"/>
        </w:rPr>
        <w:t>) – Convocatoria 2022</w:t>
      </w:r>
    </w:p>
    <w:p w:rsidR="009E2818" w:rsidRDefault="009E2818" w:rsidP="009E2818">
      <w:pPr>
        <w:pStyle w:val="Ttulo1"/>
        <w:shd w:val="clear" w:color="auto" w:fill="92D050"/>
        <w:jc w:val="center"/>
        <w:rPr>
          <w:rFonts w:ascii="NewsGotT" w:hAnsi="NewsGotT"/>
          <w:color w:val="0F243E" w:themeColor="text2" w:themeShade="80"/>
        </w:rPr>
      </w:pPr>
      <w:r w:rsidRPr="009E2818">
        <w:rPr>
          <w:rFonts w:ascii="NewsGotT" w:hAnsi="NewsGotT"/>
          <w:color w:val="0F243E" w:themeColor="text2" w:themeShade="80"/>
        </w:rPr>
        <w:t xml:space="preserve">2. INDICACIONES </w:t>
      </w:r>
      <w:r w:rsidR="007846E7">
        <w:rPr>
          <w:rFonts w:ascii="NewsGotT" w:hAnsi="NewsGotT"/>
          <w:color w:val="0F243E" w:themeColor="text2" w:themeShade="80"/>
        </w:rPr>
        <w:t>PARA LA REALIZACIÓN DE</w:t>
      </w:r>
      <w:r w:rsidR="00AC25C4">
        <w:rPr>
          <w:rFonts w:ascii="NewsGotT" w:hAnsi="NewsGotT"/>
          <w:color w:val="0F243E" w:themeColor="text2" w:themeShade="80"/>
        </w:rPr>
        <w:t>L PLAN ECONÓMICO</w:t>
      </w:r>
    </w:p>
    <w:p w:rsidR="00312643" w:rsidRPr="00312643" w:rsidRDefault="00312643" w:rsidP="00312643"/>
    <w:p w:rsidR="007846E7" w:rsidRPr="004056B5" w:rsidRDefault="007846E7" w:rsidP="002E1B81">
      <w:pPr>
        <w:pBdr>
          <w:top w:val="single" w:sz="2" w:space="1" w:color="auto"/>
          <w:left w:val="single" w:sz="2" w:space="4" w:color="auto"/>
          <w:bottom w:val="single" w:sz="2" w:space="0" w:color="auto"/>
          <w:right w:val="single" w:sz="2" w:space="4" w:color="auto"/>
        </w:pBdr>
        <w:shd w:val="clear" w:color="auto" w:fill="EAEAEA"/>
        <w:jc w:val="center"/>
        <w:rPr>
          <w:rFonts w:ascii="NewsGotT" w:hAnsi="NewsGotT" w:cs="Arial"/>
          <w:b/>
          <w:u w:val="single"/>
        </w:rPr>
      </w:pPr>
      <w:r w:rsidRPr="004056B5">
        <w:rPr>
          <w:rFonts w:ascii="NewsGotT" w:hAnsi="NewsGotT" w:cs="Arial"/>
          <w:b/>
          <w:u w:val="single"/>
        </w:rPr>
        <w:t>INSTRUCCIONES</w:t>
      </w:r>
    </w:p>
    <w:p w:rsidR="007846E7" w:rsidRPr="004056B5" w:rsidRDefault="007846E7" w:rsidP="002E1B81">
      <w:pPr>
        <w:numPr>
          <w:ilvl w:val="0"/>
          <w:numId w:val="1"/>
        </w:numPr>
        <w:pBdr>
          <w:top w:val="single" w:sz="2" w:space="1" w:color="auto"/>
          <w:left w:val="single" w:sz="2" w:space="4" w:color="auto"/>
          <w:bottom w:val="single" w:sz="2" w:space="0" w:color="auto"/>
          <w:right w:val="single" w:sz="2" w:space="4" w:color="auto"/>
        </w:pBdr>
        <w:shd w:val="clear" w:color="auto" w:fill="EAEAEA"/>
        <w:tabs>
          <w:tab w:val="clear" w:pos="1440"/>
          <w:tab w:val="num" w:pos="360"/>
        </w:tabs>
        <w:spacing w:before="0"/>
        <w:ind w:left="360"/>
        <w:rPr>
          <w:rFonts w:ascii="NewsGotT" w:hAnsi="NewsGotT" w:cs="Arial"/>
        </w:rPr>
      </w:pPr>
      <w:r w:rsidRPr="004056B5">
        <w:rPr>
          <w:rFonts w:ascii="NewsGotT" w:hAnsi="NewsGotT" w:cs="Arial"/>
        </w:rPr>
        <w:t>Los datos que se incluyan en el plan económico deberán reflejar rigurosamente la realidad del proyecto. La inclusión de datos falsos o inciertos no supondrá un incremento de la ayuda y podría ser motivo de la denegación o la revocación de la misma.</w:t>
      </w:r>
    </w:p>
    <w:p w:rsidR="007846E7" w:rsidRPr="004056B5" w:rsidRDefault="007846E7" w:rsidP="002E1B81">
      <w:pPr>
        <w:pBdr>
          <w:top w:val="single" w:sz="2" w:space="1" w:color="auto"/>
          <w:left w:val="single" w:sz="2" w:space="4" w:color="auto"/>
          <w:bottom w:val="single" w:sz="2" w:space="0" w:color="auto"/>
          <w:right w:val="single" w:sz="2" w:space="4" w:color="auto"/>
        </w:pBdr>
        <w:shd w:val="clear" w:color="auto" w:fill="EAEAEA"/>
        <w:spacing w:before="0" w:after="0"/>
        <w:rPr>
          <w:rFonts w:ascii="NewsGotT" w:hAnsi="NewsGotT" w:cs="Arial"/>
        </w:rPr>
      </w:pPr>
    </w:p>
    <w:p w:rsidR="007846E7" w:rsidRPr="004056B5" w:rsidRDefault="007846E7" w:rsidP="002E1B81">
      <w:pPr>
        <w:numPr>
          <w:ilvl w:val="0"/>
          <w:numId w:val="1"/>
        </w:numPr>
        <w:pBdr>
          <w:top w:val="single" w:sz="2" w:space="1" w:color="auto"/>
          <w:left w:val="single" w:sz="2" w:space="4" w:color="auto"/>
          <w:bottom w:val="single" w:sz="2" w:space="0" w:color="auto"/>
          <w:right w:val="single" w:sz="2" w:space="4" w:color="auto"/>
        </w:pBdr>
        <w:shd w:val="clear" w:color="auto" w:fill="EAEAEA"/>
        <w:tabs>
          <w:tab w:val="clear" w:pos="1440"/>
          <w:tab w:val="num" w:pos="360"/>
        </w:tabs>
        <w:spacing w:before="0" w:after="0"/>
        <w:ind w:left="360"/>
        <w:rPr>
          <w:rFonts w:ascii="NewsGotT" w:hAnsi="NewsGotT" w:cs="Arial"/>
        </w:rPr>
      </w:pPr>
      <w:r w:rsidRPr="004056B5">
        <w:rPr>
          <w:rFonts w:ascii="NewsGotT" w:hAnsi="NewsGotT" w:cs="Arial"/>
        </w:rPr>
        <w:t xml:space="preserve">Los datos sobre el proyecto y la actividad que  no se incluyan en la memoria no podrán ser tenidos en cuenta en la valoración y baremación del proyecto. </w:t>
      </w:r>
      <w:r w:rsidR="000A0DC6">
        <w:rPr>
          <w:rFonts w:ascii="NewsGotT" w:hAnsi="NewsGotT" w:cs="Arial"/>
          <w:b/>
          <w:u w:val="single"/>
        </w:rPr>
        <w:t>El plan económico</w:t>
      </w:r>
      <w:r w:rsidRPr="004056B5">
        <w:rPr>
          <w:rFonts w:ascii="NewsGotT" w:hAnsi="NewsGotT" w:cs="Arial"/>
          <w:b/>
          <w:u w:val="single"/>
        </w:rPr>
        <w:t xml:space="preserve"> debe</w:t>
      </w:r>
      <w:r w:rsidR="000A0DC6">
        <w:rPr>
          <w:rFonts w:ascii="NewsGotT" w:hAnsi="NewsGotT" w:cs="Arial"/>
          <w:b/>
          <w:u w:val="single"/>
        </w:rPr>
        <w:t>rá ser cumplimentado</w:t>
      </w:r>
      <w:r w:rsidRPr="004056B5">
        <w:rPr>
          <w:rFonts w:ascii="NewsGotT" w:hAnsi="NewsGotT" w:cs="Arial"/>
          <w:b/>
          <w:u w:val="single"/>
        </w:rPr>
        <w:t xml:space="preserve"> en su totalidad</w:t>
      </w:r>
      <w:r w:rsidRPr="004056B5">
        <w:rPr>
          <w:rFonts w:ascii="NewsGotT" w:hAnsi="NewsGotT" w:cs="Arial"/>
        </w:rPr>
        <w:t>, no obstante, dependiendo de las características del solicitante, la actividad o la inversión, es posible que no proceda cumplimentar algunos de los apartados del plan económico.</w:t>
      </w:r>
    </w:p>
    <w:p w:rsidR="007846E7" w:rsidRPr="004056B5" w:rsidRDefault="007846E7" w:rsidP="002E1B81">
      <w:pPr>
        <w:pBdr>
          <w:top w:val="single" w:sz="2" w:space="1" w:color="auto"/>
          <w:left w:val="single" w:sz="2" w:space="4" w:color="auto"/>
          <w:bottom w:val="single" w:sz="2" w:space="0" w:color="auto"/>
          <w:right w:val="single" w:sz="2" w:space="4" w:color="auto"/>
        </w:pBdr>
        <w:shd w:val="clear" w:color="auto" w:fill="EAEAEA"/>
        <w:spacing w:before="0" w:after="0"/>
        <w:rPr>
          <w:rFonts w:ascii="NewsGotT" w:hAnsi="NewsGotT" w:cs="Arial"/>
        </w:rPr>
      </w:pPr>
    </w:p>
    <w:p w:rsidR="007846E7" w:rsidRPr="004056B5" w:rsidRDefault="000A0DC6" w:rsidP="002E1B81">
      <w:pPr>
        <w:numPr>
          <w:ilvl w:val="0"/>
          <w:numId w:val="1"/>
        </w:numPr>
        <w:pBdr>
          <w:top w:val="single" w:sz="2" w:space="1" w:color="auto"/>
          <w:left w:val="single" w:sz="2" w:space="4" w:color="auto"/>
          <w:bottom w:val="single" w:sz="2" w:space="0" w:color="auto"/>
          <w:right w:val="single" w:sz="2" w:space="4" w:color="auto"/>
        </w:pBdr>
        <w:shd w:val="clear" w:color="auto" w:fill="EAEAEA"/>
        <w:tabs>
          <w:tab w:val="clear" w:pos="1440"/>
          <w:tab w:val="num" w:pos="360"/>
        </w:tabs>
        <w:spacing w:before="0" w:after="0"/>
        <w:ind w:left="360"/>
        <w:rPr>
          <w:rFonts w:ascii="NewsGotT" w:hAnsi="NewsGotT" w:cs="Arial"/>
        </w:rPr>
      </w:pPr>
      <w:r>
        <w:rPr>
          <w:rFonts w:ascii="NewsGotT" w:hAnsi="NewsGotT" w:cs="Arial"/>
        </w:rPr>
        <w:t>S</w:t>
      </w:r>
      <w:r w:rsidR="007846E7" w:rsidRPr="004056B5">
        <w:rPr>
          <w:rFonts w:ascii="NewsGotT" w:hAnsi="NewsGotT" w:cs="Arial"/>
        </w:rPr>
        <w:t xml:space="preserve">e recomienda dedicar el tiempo necesario para cumplimentar </w:t>
      </w:r>
      <w:r>
        <w:rPr>
          <w:rFonts w:ascii="NewsGotT" w:hAnsi="NewsGotT" w:cs="Arial"/>
        </w:rPr>
        <w:t>cada uno de los apartados. Éste una vez presentado</w:t>
      </w:r>
      <w:r w:rsidR="007846E7" w:rsidRPr="004056B5">
        <w:rPr>
          <w:rFonts w:ascii="NewsGotT" w:hAnsi="NewsGotT" w:cs="Arial"/>
        </w:rPr>
        <w:t>, no se podrá modificar ni añadir información y/o documentación adicional a la misma.</w:t>
      </w:r>
    </w:p>
    <w:p w:rsidR="007846E7" w:rsidRPr="004056B5" w:rsidRDefault="007846E7" w:rsidP="002E1B81">
      <w:pPr>
        <w:pBdr>
          <w:top w:val="single" w:sz="2" w:space="1" w:color="auto"/>
          <w:left w:val="single" w:sz="2" w:space="4" w:color="auto"/>
          <w:bottom w:val="single" w:sz="2" w:space="0" w:color="auto"/>
          <w:right w:val="single" w:sz="2" w:space="4" w:color="auto"/>
        </w:pBdr>
        <w:shd w:val="clear" w:color="auto" w:fill="EAEAEA"/>
        <w:spacing w:before="0" w:after="0"/>
        <w:rPr>
          <w:rFonts w:ascii="NewsGotT" w:hAnsi="NewsGotT" w:cs="Arial"/>
        </w:rPr>
      </w:pPr>
    </w:p>
    <w:p w:rsidR="007846E7" w:rsidRPr="00145ED6" w:rsidRDefault="000A0DC6" w:rsidP="002D6B8F">
      <w:pPr>
        <w:numPr>
          <w:ilvl w:val="0"/>
          <w:numId w:val="1"/>
        </w:numPr>
        <w:pBdr>
          <w:top w:val="single" w:sz="2" w:space="1" w:color="auto"/>
          <w:left w:val="single" w:sz="2" w:space="4" w:color="auto"/>
          <w:bottom w:val="single" w:sz="2" w:space="0" w:color="auto"/>
          <w:right w:val="single" w:sz="2" w:space="4" w:color="auto"/>
        </w:pBdr>
        <w:shd w:val="clear" w:color="auto" w:fill="EAEAEA"/>
        <w:tabs>
          <w:tab w:val="clear" w:pos="1440"/>
          <w:tab w:val="num" w:pos="360"/>
        </w:tabs>
        <w:spacing w:before="0" w:after="0"/>
        <w:ind w:left="360"/>
        <w:rPr>
          <w:rFonts w:ascii="NewsGotT" w:hAnsi="NewsGotT" w:cs="Arial"/>
        </w:rPr>
      </w:pPr>
      <w:r w:rsidRPr="00145ED6">
        <w:rPr>
          <w:rFonts w:ascii="NewsGotT" w:hAnsi="NewsGotT" w:cs="Arial"/>
          <w:b/>
          <w:u w:val="single"/>
        </w:rPr>
        <w:t>E</w:t>
      </w:r>
      <w:r w:rsidR="007846E7" w:rsidRPr="00145ED6">
        <w:rPr>
          <w:rFonts w:ascii="NewsGotT" w:hAnsi="NewsGotT" w:cs="Arial"/>
          <w:b/>
          <w:u w:val="single"/>
        </w:rPr>
        <w:t xml:space="preserve">l plan económico deberá presentarse junto a la </w:t>
      </w:r>
      <w:r w:rsidRPr="00145ED6">
        <w:rPr>
          <w:rFonts w:ascii="NewsGotT" w:hAnsi="NewsGotT" w:cs="Arial"/>
          <w:b/>
          <w:u w:val="single"/>
        </w:rPr>
        <w:t>memoria del proyecto y las declaraciones responsables</w:t>
      </w:r>
      <w:r w:rsidR="00CC71E9" w:rsidRPr="00145ED6">
        <w:rPr>
          <w:rFonts w:ascii="NewsGotT" w:hAnsi="NewsGotT" w:cs="Arial"/>
          <w:b/>
          <w:u w:val="single"/>
        </w:rPr>
        <w:t xml:space="preserve"> pertinentes</w:t>
      </w:r>
      <w:r w:rsidRPr="00145ED6">
        <w:rPr>
          <w:rFonts w:ascii="NewsGotT" w:hAnsi="NewsGotT" w:cs="Arial"/>
          <w:b/>
          <w:u w:val="single"/>
        </w:rPr>
        <w:t xml:space="preserve"> en formato PDF, junto al Anexo II (Solicitud de ayuda</w:t>
      </w:r>
      <w:r w:rsidR="00A66B4B" w:rsidRPr="00145ED6">
        <w:rPr>
          <w:rFonts w:ascii="NewsGotT" w:hAnsi="NewsGotT" w:cs="Arial"/>
          <w:b/>
          <w:u w:val="single"/>
        </w:rPr>
        <w:t xml:space="preserve"> </w:t>
      </w:r>
      <w:r w:rsidR="00A66B4B" w:rsidRPr="00A66B4B">
        <w:rPr>
          <w:rFonts w:ascii="NewsGotT" w:hAnsi="NewsGotT" w:cs="Arial"/>
          <w:b/>
          <w:u w:val="single"/>
        </w:rPr>
        <w:sym w:font="Wingdings" w:char="F0E0"/>
      </w:r>
      <w:r w:rsidR="00A66B4B" w:rsidRPr="00145ED6">
        <w:rPr>
          <w:rFonts w:ascii="NewsGotT" w:hAnsi="NewsGotT" w:cs="Arial"/>
          <w:b/>
          <w:u w:val="single"/>
        </w:rPr>
        <w:t xml:space="preserve"> Vía telemática</w:t>
      </w:r>
      <w:r w:rsidR="00145ED6" w:rsidRPr="00145ED6">
        <w:rPr>
          <w:rFonts w:ascii="NewsGotT" w:hAnsi="NewsGotT" w:cs="Arial"/>
          <w:b/>
          <w:u w:val="single"/>
        </w:rPr>
        <w:t xml:space="preserve"> </w:t>
      </w:r>
      <w:r w:rsidR="00145ED6" w:rsidRPr="004056B5">
        <w:rPr>
          <w:rFonts w:ascii="NewsGotT" w:hAnsi="NewsGotT" w:cs="Arial"/>
          <w:b/>
          <w:u w:val="single"/>
        </w:rPr>
        <w:t xml:space="preserve">La presentación de </w:t>
      </w:r>
      <w:r w:rsidR="00145ED6">
        <w:rPr>
          <w:rFonts w:ascii="NewsGotT" w:hAnsi="NewsGotT" w:cs="Arial"/>
          <w:b/>
          <w:u w:val="single"/>
        </w:rPr>
        <w:t>los documentos se deberá hacer preferentemente</w:t>
      </w:r>
      <w:r w:rsidR="00145ED6" w:rsidRPr="004056B5">
        <w:rPr>
          <w:rFonts w:ascii="NewsGotT" w:hAnsi="NewsGotT" w:cs="Arial"/>
          <w:b/>
          <w:u w:val="single"/>
        </w:rPr>
        <w:t xml:space="preserve"> de forma telemática en la página web de la Consejería de Agricultura, </w:t>
      </w:r>
      <w:r w:rsidR="00145ED6">
        <w:rPr>
          <w:rFonts w:ascii="NewsGotT" w:hAnsi="NewsGotT" w:cs="Arial"/>
          <w:b/>
          <w:u w:val="single"/>
        </w:rPr>
        <w:t xml:space="preserve">Ganadería, </w:t>
      </w:r>
      <w:r w:rsidR="00145ED6" w:rsidRPr="004056B5">
        <w:rPr>
          <w:rFonts w:ascii="NewsGotT" w:hAnsi="NewsGotT" w:cs="Arial"/>
          <w:b/>
          <w:u w:val="single"/>
        </w:rPr>
        <w:t xml:space="preserve">Pesca y Desarrollo </w:t>
      </w:r>
      <w:r w:rsidR="00145ED6">
        <w:rPr>
          <w:rFonts w:ascii="NewsGotT" w:hAnsi="NewsGotT" w:cs="Arial"/>
          <w:b/>
          <w:u w:val="single"/>
        </w:rPr>
        <w:t>Sostenible</w:t>
      </w:r>
      <w:r w:rsidR="00145ED6" w:rsidRPr="004056B5">
        <w:rPr>
          <w:rFonts w:ascii="NewsGotT" w:hAnsi="NewsGotT" w:cs="Arial"/>
          <w:b/>
          <w:u w:val="single"/>
        </w:rPr>
        <w:t xml:space="preserve"> de la Junta de Andalucía </w:t>
      </w:r>
      <w:proofErr w:type="spellStart"/>
      <w:r w:rsidR="00145ED6" w:rsidRPr="004056B5">
        <w:rPr>
          <w:rFonts w:ascii="NewsGotT" w:hAnsi="NewsGotT" w:cs="Arial"/>
          <w:b/>
          <w:u w:val="single"/>
        </w:rPr>
        <w:t>ó</w:t>
      </w:r>
      <w:proofErr w:type="spellEnd"/>
      <w:r w:rsidR="00145ED6" w:rsidRPr="004056B5">
        <w:rPr>
          <w:rFonts w:ascii="NewsGotT" w:hAnsi="NewsGotT" w:cs="Arial"/>
          <w:b/>
          <w:u w:val="single"/>
        </w:rPr>
        <w:t xml:space="preserve"> a través de la página web del GDR La Loma y Las Villas (Apart</w:t>
      </w:r>
      <w:r w:rsidR="003D2F2F">
        <w:rPr>
          <w:rFonts w:ascii="NewsGotT" w:hAnsi="NewsGotT" w:cs="Arial"/>
          <w:b/>
          <w:u w:val="single"/>
        </w:rPr>
        <w:t>ado: Convocatoria de Ayudas 2022</w:t>
      </w:r>
      <w:r w:rsidR="00145ED6" w:rsidRPr="004056B5">
        <w:rPr>
          <w:rFonts w:ascii="NewsGotT" w:hAnsi="NewsGotT" w:cs="Arial"/>
          <w:b/>
          <w:u w:val="single"/>
        </w:rPr>
        <w:t>).</w:t>
      </w:r>
    </w:p>
    <w:p w:rsidR="007846E7" w:rsidRPr="004056B5" w:rsidRDefault="007846E7" w:rsidP="002E1B81">
      <w:pPr>
        <w:numPr>
          <w:ilvl w:val="0"/>
          <w:numId w:val="1"/>
        </w:numPr>
        <w:pBdr>
          <w:top w:val="single" w:sz="2" w:space="1" w:color="auto"/>
          <w:left w:val="single" w:sz="2" w:space="4" w:color="auto"/>
          <w:bottom w:val="single" w:sz="2" w:space="0" w:color="auto"/>
          <w:right w:val="single" w:sz="2" w:space="4" w:color="auto"/>
        </w:pBdr>
        <w:shd w:val="clear" w:color="auto" w:fill="EAEAEA"/>
        <w:tabs>
          <w:tab w:val="clear" w:pos="1440"/>
          <w:tab w:val="num" w:pos="360"/>
        </w:tabs>
        <w:spacing w:before="0" w:after="0"/>
        <w:ind w:left="360"/>
        <w:rPr>
          <w:rFonts w:ascii="NewsGotT" w:hAnsi="NewsGotT" w:cs="Arial"/>
        </w:rPr>
      </w:pPr>
      <w:r w:rsidRPr="004056B5">
        <w:rPr>
          <w:rFonts w:ascii="NewsGotT" w:hAnsi="NewsGotT" w:cs="Arial"/>
        </w:rPr>
        <w:t xml:space="preserve">Ante cualquier duda, se recomienda contactar con el Grupo de Desarrollo Rural de La Loma y Las Villas (ADLAS) - Tlf. 953 77 44 00 – E-Mail:  </w:t>
      </w:r>
      <w:hyperlink r:id="rId13" w:history="1">
        <w:r w:rsidRPr="004056B5">
          <w:rPr>
            <w:rStyle w:val="Hipervnculo"/>
            <w:rFonts w:ascii="NewsGotT" w:hAnsi="NewsGotT" w:cs="Arial"/>
          </w:rPr>
          <w:t>gdr@adlas.es</w:t>
        </w:r>
      </w:hyperlink>
      <w:r w:rsidRPr="004056B5">
        <w:rPr>
          <w:rFonts w:ascii="NewsGotT" w:hAnsi="NewsGotT" w:cs="Arial"/>
        </w:rPr>
        <w:t xml:space="preserve"> – Web: </w:t>
      </w:r>
      <w:hyperlink r:id="rId14" w:history="1">
        <w:r w:rsidRPr="004056B5">
          <w:rPr>
            <w:rStyle w:val="Hipervnculo"/>
            <w:rFonts w:ascii="NewsGotT" w:hAnsi="NewsGotT" w:cs="Arial"/>
          </w:rPr>
          <w:t>www.adlas.es</w:t>
        </w:r>
      </w:hyperlink>
      <w:r w:rsidRPr="004056B5">
        <w:rPr>
          <w:rFonts w:ascii="NewsGotT" w:hAnsi="NewsGotT" w:cs="Arial"/>
        </w:rPr>
        <w:t xml:space="preserve"> </w:t>
      </w:r>
    </w:p>
    <w:p w:rsidR="001803AD" w:rsidRDefault="001803AD" w:rsidP="00EE6C8E">
      <w:pPr>
        <w:rPr>
          <w:rFonts w:ascii="NewsGotT" w:hAnsi="NewsGotT" w:cstheme="minorHAnsi"/>
          <w:b/>
          <w:u w:val="single"/>
        </w:rPr>
      </w:pPr>
    </w:p>
    <w:p w:rsidR="001803AD" w:rsidRDefault="001803AD" w:rsidP="00EE6C8E">
      <w:pPr>
        <w:rPr>
          <w:rFonts w:ascii="NewsGotT" w:hAnsi="NewsGotT" w:cstheme="minorHAnsi"/>
          <w:b/>
          <w:u w:val="single"/>
        </w:rPr>
      </w:pPr>
    </w:p>
    <w:p w:rsidR="00713597" w:rsidRPr="009E2818" w:rsidRDefault="00B0474C" w:rsidP="00713597">
      <w:pPr>
        <w:pStyle w:val="Ttulo1"/>
        <w:shd w:val="clear" w:color="auto" w:fill="92D050"/>
        <w:jc w:val="center"/>
        <w:rPr>
          <w:rFonts w:ascii="NewsGotT" w:hAnsi="NewsGotT"/>
          <w:color w:val="0F243E" w:themeColor="text2" w:themeShade="80"/>
        </w:rPr>
      </w:pPr>
      <w:r>
        <w:rPr>
          <w:rFonts w:ascii="NewsGotT" w:hAnsi="NewsGotT"/>
          <w:color w:val="0F243E" w:themeColor="text2" w:themeShade="80"/>
        </w:rPr>
        <w:lastRenderedPageBreak/>
        <w:t>3</w:t>
      </w:r>
      <w:r w:rsidR="00713597" w:rsidRPr="009E2818">
        <w:rPr>
          <w:rFonts w:ascii="NewsGotT" w:hAnsi="NewsGotT"/>
          <w:color w:val="0F243E" w:themeColor="text2" w:themeShade="80"/>
        </w:rPr>
        <w:t>.</w:t>
      </w:r>
      <w:r w:rsidR="00714490">
        <w:rPr>
          <w:rFonts w:ascii="NewsGotT" w:hAnsi="NewsGotT"/>
          <w:color w:val="0F243E" w:themeColor="text2" w:themeShade="80"/>
        </w:rPr>
        <w:t xml:space="preserve"> </w:t>
      </w:r>
      <w:r w:rsidR="0095377A">
        <w:rPr>
          <w:rFonts w:ascii="NewsGotT" w:hAnsi="NewsGotT"/>
          <w:color w:val="0F243E" w:themeColor="text2" w:themeShade="80"/>
        </w:rPr>
        <w:t xml:space="preserve">PREVISIÓN PRESUPUESTARIA Y </w:t>
      </w:r>
      <w:r w:rsidR="00713597">
        <w:rPr>
          <w:rFonts w:ascii="NewsGotT" w:hAnsi="NewsGotT"/>
          <w:color w:val="0F243E" w:themeColor="text2" w:themeShade="80"/>
        </w:rPr>
        <w:t>PLAN ECONÓMICO</w:t>
      </w:r>
    </w:p>
    <w:p w:rsidR="00EE6C8E" w:rsidRDefault="00EE6C8E" w:rsidP="00EE6C8E">
      <w:pPr>
        <w:rPr>
          <w:rFonts w:ascii="NewsGotT" w:hAnsi="NewsGotT"/>
        </w:rPr>
      </w:pPr>
    </w:p>
    <w:p w:rsidR="006644BC" w:rsidRPr="00B10DB2" w:rsidRDefault="00B0474C" w:rsidP="006644BC">
      <w:pPr>
        <w:rPr>
          <w:rFonts w:ascii="NewsGotT" w:hAnsi="NewsGotT" w:cstheme="minorHAnsi"/>
          <w:b/>
          <w:sz w:val="24"/>
          <w:u w:val="single"/>
        </w:rPr>
      </w:pPr>
      <w:r>
        <w:rPr>
          <w:rFonts w:ascii="NewsGotT" w:hAnsi="NewsGotT" w:cstheme="minorHAnsi"/>
          <w:b/>
          <w:sz w:val="24"/>
          <w:u w:val="single"/>
        </w:rPr>
        <w:t>3</w:t>
      </w:r>
      <w:r w:rsidR="006644BC" w:rsidRPr="00B10DB2">
        <w:rPr>
          <w:rFonts w:ascii="NewsGotT" w:hAnsi="NewsGotT" w:cstheme="minorHAnsi"/>
          <w:b/>
          <w:sz w:val="24"/>
          <w:u w:val="single"/>
        </w:rPr>
        <w:t>.1. Previsión Presupuestaria</w:t>
      </w:r>
    </w:p>
    <w:p w:rsidR="009A3602" w:rsidRDefault="00BE34CF" w:rsidP="006644BC">
      <w:pPr>
        <w:rPr>
          <w:rFonts w:ascii="NewsGotT" w:hAnsi="NewsGotT" w:cs="NewsGotT"/>
          <w:i/>
          <w:color w:val="4A442A" w:themeColor="background2" w:themeShade="40"/>
        </w:rPr>
      </w:pPr>
      <w:r>
        <w:rPr>
          <w:rFonts w:ascii="NewsGotT" w:hAnsi="NewsGotT" w:cs="NewsGotT"/>
          <w:i/>
          <w:color w:val="4A442A" w:themeColor="background2" w:themeShade="40"/>
        </w:rPr>
        <w:t>Indique la cuantía de inversión total del proyecto, así como la cuantía solicitada para la ayuda.</w:t>
      </w:r>
    </w:p>
    <w:tbl>
      <w:tblPr>
        <w:tblStyle w:val="Sombreadomedio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2127"/>
        <w:gridCol w:w="1559"/>
        <w:gridCol w:w="2121"/>
      </w:tblGrid>
      <w:tr w:rsidR="00EC1BED" w:rsidTr="00157A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top w:val="none" w:sz="0" w:space="0" w:color="auto"/>
              <w:left w:val="none" w:sz="0" w:space="0" w:color="auto"/>
              <w:bottom w:val="none" w:sz="0" w:space="0" w:color="auto"/>
              <w:right w:val="none" w:sz="0" w:space="0" w:color="auto"/>
            </w:tcBorders>
            <w:shd w:val="clear" w:color="auto" w:fill="92D050"/>
          </w:tcPr>
          <w:p w:rsidR="00EC1BED" w:rsidRPr="00BE34CF" w:rsidRDefault="00EC1BED" w:rsidP="006644BC">
            <w:pPr>
              <w:rPr>
                <w:rFonts w:ascii="NewsGotT" w:hAnsi="NewsGotT" w:cs="NewsGotT"/>
                <w:i/>
                <w:color w:val="4A442A" w:themeColor="background2" w:themeShade="40"/>
                <w:sz w:val="24"/>
              </w:rPr>
            </w:pPr>
          </w:p>
        </w:tc>
        <w:tc>
          <w:tcPr>
            <w:tcW w:w="2127" w:type="dxa"/>
            <w:tcBorders>
              <w:top w:val="none" w:sz="0" w:space="0" w:color="auto"/>
              <w:left w:val="none" w:sz="0" w:space="0" w:color="auto"/>
              <w:bottom w:val="none" w:sz="0" w:space="0" w:color="auto"/>
              <w:right w:val="none" w:sz="0" w:space="0" w:color="auto"/>
            </w:tcBorders>
            <w:shd w:val="clear" w:color="auto" w:fill="92D050"/>
          </w:tcPr>
          <w:p w:rsidR="00EC1BED" w:rsidRPr="009E7D31" w:rsidRDefault="00EC1BED" w:rsidP="00BE34CF">
            <w:pPr>
              <w:jc w:val="center"/>
              <w:cnfStyle w:val="100000000000" w:firstRow="1" w:lastRow="0" w:firstColumn="0" w:lastColumn="0" w:oddVBand="0" w:evenVBand="0" w:oddHBand="0" w:evenHBand="0" w:firstRowFirstColumn="0" w:firstRowLastColumn="0" w:lastRowFirstColumn="0" w:lastRowLastColumn="0"/>
              <w:rPr>
                <w:rFonts w:ascii="NewsGotT" w:hAnsi="NewsGotT" w:cs="NewsGotT"/>
                <w:i/>
                <w:color w:val="auto"/>
                <w:sz w:val="24"/>
              </w:rPr>
            </w:pPr>
            <w:r w:rsidRPr="009E7D31">
              <w:rPr>
                <w:rFonts w:ascii="NewsGotT" w:hAnsi="NewsGotT" w:cs="NewsGotT"/>
                <w:i/>
                <w:color w:val="auto"/>
                <w:sz w:val="24"/>
              </w:rPr>
              <w:t>Base Imponible</w:t>
            </w:r>
          </w:p>
        </w:tc>
        <w:tc>
          <w:tcPr>
            <w:tcW w:w="1559" w:type="dxa"/>
            <w:tcBorders>
              <w:top w:val="none" w:sz="0" w:space="0" w:color="auto"/>
              <w:left w:val="none" w:sz="0" w:space="0" w:color="auto"/>
              <w:bottom w:val="none" w:sz="0" w:space="0" w:color="auto"/>
              <w:right w:val="none" w:sz="0" w:space="0" w:color="auto"/>
            </w:tcBorders>
            <w:shd w:val="clear" w:color="auto" w:fill="92D050"/>
          </w:tcPr>
          <w:p w:rsidR="00EC1BED" w:rsidRPr="009E7D31" w:rsidRDefault="00EC1BED" w:rsidP="00BE34CF">
            <w:pPr>
              <w:jc w:val="center"/>
              <w:cnfStyle w:val="100000000000" w:firstRow="1" w:lastRow="0" w:firstColumn="0" w:lastColumn="0" w:oddVBand="0" w:evenVBand="0" w:oddHBand="0" w:evenHBand="0" w:firstRowFirstColumn="0" w:firstRowLastColumn="0" w:lastRowFirstColumn="0" w:lastRowLastColumn="0"/>
              <w:rPr>
                <w:rFonts w:ascii="NewsGotT" w:hAnsi="NewsGotT" w:cs="NewsGotT"/>
                <w:i/>
                <w:color w:val="auto"/>
                <w:sz w:val="24"/>
              </w:rPr>
            </w:pPr>
            <w:r w:rsidRPr="009E7D31">
              <w:rPr>
                <w:rFonts w:ascii="NewsGotT" w:hAnsi="NewsGotT" w:cs="NewsGotT"/>
                <w:i/>
                <w:color w:val="auto"/>
                <w:sz w:val="24"/>
              </w:rPr>
              <w:t>IVA</w:t>
            </w:r>
          </w:p>
        </w:tc>
        <w:tc>
          <w:tcPr>
            <w:tcW w:w="2121" w:type="dxa"/>
            <w:tcBorders>
              <w:top w:val="none" w:sz="0" w:space="0" w:color="auto"/>
              <w:left w:val="none" w:sz="0" w:space="0" w:color="auto"/>
              <w:bottom w:val="none" w:sz="0" w:space="0" w:color="auto"/>
              <w:right w:val="none" w:sz="0" w:space="0" w:color="auto"/>
            </w:tcBorders>
            <w:shd w:val="clear" w:color="auto" w:fill="92D050"/>
          </w:tcPr>
          <w:p w:rsidR="00EC1BED" w:rsidRPr="009E7D31" w:rsidRDefault="00EC1BED" w:rsidP="00BE34CF">
            <w:pPr>
              <w:jc w:val="center"/>
              <w:cnfStyle w:val="100000000000" w:firstRow="1" w:lastRow="0" w:firstColumn="0" w:lastColumn="0" w:oddVBand="0" w:evenVBand="0" w:oddHBand="0" w:evenHBand="0" w:firstRowFirstColumn="0" w:firstRowLastColumn="0" w:lastRowFirstColumn="0" w:lastRowLastColumn="0"/>
              <w:rPr>
                <w:rFonts w:ascii="NewsGotT" w:hAnsi="NewsGotT" w:cs="NewsGotT"/>
                <w:i/>
                <w:color w:val="auto"/>
                <w:sz w:val="24"/>
              </w:rPr>
            </w:pPr>
            <w:r w:rsidRPr="009E7D31">
              <w:rPr>
                <w:rFonts w:ascii="NewsGotT" w:hAnsi="NewsGotT" w:cs="NewsGotT"/>
                <w:i/>
                <w:color w:val="auto"/>
                <w:sz w:val="24"/>
              </w:rPr>
              <w:t>TOTAL</w:t>
            </w:r>
          </w:p>
        </w:tc>
      </w:tr>
      <w:tr w:rsidR="00EC1BED" w:rsidTr="0046635E">
        <w:trPr>
          <w:cnfStyle w:val="000000100000" w:firstRow="0" w:lastRow="0" w:firstColumn="0" w:lastColumn="0" w:oddVBand="0" w:evenVBand="0" w:oddHBand="1"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3964" w:type="dxa"/>
            <w:tcBorders>
              <w:bottom w:val="single" w:sz="4" w:space="0" w:color="auto"/>
              <w:right w:val="none" w:sz="0" w:space="0" w:color="auto"/>
            </w:tcBorders>
            <w:shd w:val="clear" w:color="auto" w:fill="F2F2F2" w:themeFill="background1" w:themeFillShade="F2"/>
            <w:vAlign w:val="center"/>
          </w:tcPr>
          <w:p w:rsidR="00EC1BED" w:rsidRPr="008F4A1E" w:rsidRDefault="00EC1BED" w:rsidP="006644BC">
            <w:pPr>
              <w:rPr>
                <w:rFonts w:ascii="NewsGotT" w:hAnsi="NewsGotT" w:cs="NewsGotT"/>
                <w:b w:val="0"/>
                <w:sz w:val="24"/>
                <w14:shadow w14:blurRad="50800" w14:dist="38100" w14:dir="2700000" w14:sx="100000" w14:sy="100000" w14:kx="0" w14:ky="0" w14:algn="tl">
                  <w14:srgbClr w14:val="000000">
                    <w14:alpha w14:val="60000"/>
                  </w14:srgbClr>
                </w14:shadow>
              </w:rPr>
            </w:pPr>
            <w:r w:rsidRPr="008F4A1E">
              <w:rPr>
                <w:rFonts w:ascii="NewsGotT" w:hAnsi="NewsGotT" w:cs="NewsGotT"/>
                <w:b w:val="0"/>
                <w:sz w:val="24"/>
                <w14:shadow w14:blurRad="50800" w14:dist="38100" w14:dir="2700000" w14:sx="100000" w14:sy="100000" w14:kx="0" w14:ky="0" w14:algn="tl">
                  <w14:srgbClr w14:val="000000">
                    <w14:alpha w14:val="60000"/>
                  </w14:srgbClr>
                </w14:shadow>
              </w:rPr>
              <w:t>Inversión total del proyecto</w:t>
            </w:r>
            <w:r w:rsidR="00157A7E">
              <w:rPr>
                <w:rFonts w:ascii="NewsGotT" w:hAnsi="NewsGotT" w:cs="NewsGotT"/>
                <w:b w:val="0"/>
                <w:sz w:val="24"/>
                <w14:shadow w14:blurRad="50800" w14:dist="38100" w14:dir="2700000" w14:sx="100000" w14:sy="100000" w14:kx="0" w14:ky="0" w14:algn="tl">
                  <w14:srgbClr w14:val="000000">
                    <w14:alpha w14:val="60000"/>
                  </w14:srgbClr>
                </w14:shadow>
              </w:rPr>
              <w:t xml:space="preserve"> </w:t>
            </w:r>
            <w:r w:rsidR="00387106">
              <w:rPr>
                <w:rFonts w:ascii="NewsGotT" w:hAnsi="NewsGotT" w:cs="NewsGotT"/>
                <w:b w:val="0"/>
                <w:sz w:val="24"/>
                <w14:shadow w14:blurRad="50800" w14:dist="38100" w14:dir="2700000" w14:sx="100000" w14:sy="100000" w14:kx="0" w14:ky="0" w14:algn="tl">
                  <w14:srgbClr w14:val="000000">
                    <w14:alpha w14:val="60000"/>
                  </w14:srgbClr>
                </w14:shadow>
              </w:rPr>
              <w:t>(*)</w:t>
            </w:r>
          </w:p>
        </w:tc>
        <w:tc>
          <w:tcPr>
            <w:tcW w:w="2127" w:type="dxa"/>
            <w:tcBorders>
              <w:left w:val="none" w:sz="0" w:space="0" w:color="auto"/>
              <w:bottom w:val="single" w:sz="4" w:space="0" w:color="auto"/>
              <w:right w:val="none" w:sz="0" w:space="0" w:color="auto"/>
            </w:tcBorders>
            <w:shd w:val="clear" w:color="auto" w:fill="F2F2F2" w:themeFill="background1" w:themeFillShade="F2"/>
            <w:vAlign w:val="center"/>
          </w:tcPr>
          <w:p w:rsidR="00EC1BED" w:rsidRPr="008F4A1E" w:rsidRDefault="00EC1BED" w:rsidP="00BE34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14:shadow w14:blurRad="50800" w14:dist="38100" w14:dir="2700000" w14:sx="100000" w14:sy="100000" w14:kx="0" w14:ky="0" w14:algn="tl">
                  <w14:srgbClr w14:val="000000">
                    <w14:alpha w14:val="60000"/>
                  </w14:srgbClr>
                </w14:shadow>
              </w:rPr>
            </w:pPr>
            <w:r w:rsidRPr="008F4A1E">
              <w:rPr>
                <w:rFonts w:ascii="NewsGotT" w:hAnsi="NewsGotT" w:cs="NewsGotT"/>
                <w:sz w:val="24"/>
                <w14:shadow w14:blurRad="50800" w14:dist="38100" w14:dir="2700000" w14:sx="100000" w14:sy="100000" w14:kx="0" w14:ky="0" w14:algn="tl">
                  <w14:srgbClr w14:val="000000">
                    <w14:alpha w14:val="60000"/>
                  </w14:srgbClr>
                </w14:shadow>
              </w:rPr>
              <w:t xml:space="preserve">0,00 </w:t>
            </w:r>
            <w:r w:rsidRPr="008F4A1E">
              <w:rPr>
                <w:rFonts w:ascii="Times New Roman" w:hAnsi="Times New Roman" w:cs="Times New Roman"/>
                <w:sz w:val="24"/>
                <w14:shadow w14:blurRad="50800" w14:dist="38100" w14:dir="2700000" w14:sx="100000" w14:sy="100000" w14:kx="0" w14:ky="0" w14:algn="tl">
                  <w14:srgbClr w14:val="000000">
                    <w14:alpha w14:val="60000"/>
                  </w14:srgbClr>
                </w14:shadow>
              </w:rPr>
              <w:t>€</w:t>
            </w:r>
            <w:r w:rsidR="001C54B5">
              <w:rPr>
                <w:rFonts w:ascii="Times New Roman" w:hAnsi="Times New Roman" w:cs="Times New Roman"/>
                <w:sz w:val="24"/>
                <w14:shadow w14:blurRad="50800" w14:dist="38100" w14:dir="2700000" w14:sx="100000" w14:sy="100000" w14:kx="0" w14:ky="0" w14:algn="tl">
                  <w14:srgbClr w14:val="000000">
                    <w14:alpha w14:val="60000"/>
                  </w14:srgbClr>
                </w14:shadow>
              </w:rPr>
              <w:t xml:space="preserve"> </w:t>
            </w:r>
            <w:r w:rsidR="001C54B5" w:rsidRPr="001C54B5">
              <w:rPr>
                <w:rFonts w:ascii="Times New Roman" w:hAnsi="Times New Roman" w:cs="Times New Roman"/>
                <w:sz w:val="24"/>
                <w:vertAlign w:val="superscript"/>
                <w14:shadow w14:blurRad="50800" w14:dist="38100" w14:dir="2700000" w14:sx="100000" w14:sy="100000" w14:kx="0" w14:ky="0" w14:algn="tl">
                  <w14:srgbClr w14:val="000000">
                    <w14:alpha w14:val="60000"/>
                  </w14:srgbClr>
                </w14:shadow>
              </w:rPr>
              <w:t>(*)</w:t>
            </w:r>
          </w:p>
        </w:tc>
        <w:tc>
          <w:tcPr>
            <w:tcW w:w="1559" w:type="dxa"/>
            <w:tcBorders>
              <w:left w:val="none" w:sz="0" w:space="0" w:color="auto"/>
              <w:bottom w:val="single" w:sz="4" w:space="0" w:color="auto"/>
              <w:right w:val="none" w:sz="0" w:space="0" w:color="auto"/>
            </w:tcBorders>
            <w:shd w:val="clear" w:color="auto" w:fill="F2F2F2" w:themeFill="background1" w:themeFillShade="F2"/>
            <w:vAlign w:val="center"/>
          </w:tcPr>
          <w:p w:rsidR="00EC1BED" w:rsidRPr="008F4A1E" w:rsidRDefault="00EC1BED" w:rsidP="00BE34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14:shadow w14:blurRad="50800" w14:dist="38100" w14:dir="2700000" w14:sx="100000" w14:sy="100000" w14:kx="0" w14:ky="0" w14:algn="tl">
                  <w14:srgbClr w14:val="000000">
                    <w14:alpha w14:val="60000"/>
                  </w14:srgbClr>
                </w14:shadow>
              </w:rPr>
            </w:pPr>
            <w:r w:rsidRPr="008F4A1E">
              <w:rPr>
                <w:rFonts w:ascii="NewsGotT" w:hAnsi="NewsGotT" w:cs="NewsGotT"/>
                <w:sz w:val="24"/>
                <w14:shadow w14:blurRad="50800" w14:dist="38100" w14:dir="2700000" w14:sx="100000" w14:sy="100000" w14:kx="0" w14:ky="0" w14:algn="tl">
                  <w14:srgbClr w14:val="000000">
                    <w14:alpha w14:val="60000"/>
                  </w14:srgbClr>
                </w14:shadow>
              </w:rPr>
              <w:t xml:space="preserve">0,00 </w:t>
            </w:r>
            <w:r w:rsidRPr="008F4A1E">
              <w:rPr>
                <w:rFonts w:ascii="Times New Roman" w:hAnsi="Times New Roman" w:cs="Times New Roman"/>
                <w:sz w:val="24"/>
                <w14:shadow w14:blurRad="50800" w14:dist="38100" w14:dir="2700000" w14:sx="100000" w14:sy="100000" w14:kx="0" w14:ky="0" w14:algn="tl">
                  <w14:srgbClr w14:val="000000">
                    <w14:alpha w14:val="60000"/>
                  </w14:srgbClr>
                </w14:shadow>
              </w:rPr>
              <w:t>€</w:t>
            </w:r>
            <w:r w:rsidR="001C54B5">
              <w:rPr>
                <w:rFonts w:ascii="Times New Roman" w:hAnsi="Times New Roman" w:cs="Times New Roman"/>
                <w:sz w:val="24"/>
                <w14:shadow w14:blurRad="50800" w14:dist="38100" w14:dir="2700000" w14:sx="100000" w14:sy="100000" w14:kx="0" w14:ky="0" w14:algn="tl">
                  <w14:srgbClr w14:val="000000">
                    <w14:alpha w14:val="60000"/>
                  </w14:srgbClr>
                </w14:shadow>
              </w:rPr>
              <w:t xml:space="preserve"> </w:t>
            </w:r>
            <w:r w:rsidR="001C54B5" w:rsidRPr="001C54B5">
              <w:rPr>
                <w:rFonts w:ascii="Times New Roman" w:hAnsi="Times New Roman" w:cs="Times New Roman"/>
                <w:sz w:val="24"/>
                <w:vertAlign w:val="superscript"/>
                <w14:shadow w14:blurRad="50800" w14:dist="38100" w14:dir="2700000" w14:sx="100000" w14:sy="100000" w14:kx="0" w14:ky="0" w14:algn="tl">
                  <w14:srgbClr w14:val="000000">
                    <w14:alpha w14:val="60000"/>
                  </w14:srgbClr>
                </w14:shadow>
              </w:rPr>
              <w:t>(*)</w:t>
            </w:r>
          </w:p>
        </w:tc>
        <w:tc>
          <w:tcPr>
            <w:tcW w:w="2121" w:type="dxa"/>
            <w:tcBorders>
              <w:left w:val="none" w:sz="0" w:space="0" w:color="auto"/>
              <w:bottom w:val="single" w:sz="4" w:space="0" w:color="auto"/>
            </w:tcBorders>
            <w:shd w:val="clear" w:color="auto" w:fill="F2F2F2" w:themeFill="background1" w:themeFillShade="F2"/>
            <w:vAlign w:val="center"/>
          </w:tcPr>
          <w:p w:rsidR="00EC1BED" w:rsidRPr="008F4A1E" w:rsidRDefault="00EC1BED" w:rsidP="00BE34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14:shadow w14:blurRad="50800" w14:dist="38100" w14:dir="2700000" w14:sx="100000" w14:sy="100000" w14:kx="0" w14:ky="0" w14:algn="tl">
                  <w14:srgbClr w14:val="000000">
                    <w14:alpha w14:val="60000"/>
                  </w14:srgbClr>
                </w14:shadow>
              </w:rPr>
            </w:pPr>
            <w:r w:rsidRPr="008F4A1E">
              <w:rPr>
                <w:rFonts w:ascii="NewsGotT" w:hAnsi="NewsGotT" w:cs="NewsGotT"/>
                <w:b/>
                <w:sz w:val="24"/>
                <w14:shadow w14:blurRad="50800" w14:dist="38100" w14:dir="2700000" w14:sx="100000" w14:sy="100000" w14:kx="0" w14:ky="0" w14:algn="tl">
                  <w14:srgbClr w14:val="000000">
                    <w14:alpha w14:val="60000"/>
                  </w14:srgbClr>
                </w14:shadow>
              </w:rPr>
              <w:t xml:space="preserve">0,00 </w:t>
            </w:r>
            <w:r w:rsidRPr="008F4A1E">
              <w:rPr>
                <w:rFonts w:ascii="Times New Roman" w:hAnsi="Times New Roman" w:cs="Times New Roman"/>
                <w:b/>
                <w:sz w:val="24"/>
                <w14:shadow w14:blurRad="50800" w14:dist="38100" w14:dir="2700000" w14:sx="100000" w14:sy="100000" w14:kx="0" w14:ky="0" w14:algn="tl">
                  <w14:srgbClr w14:val="000000">
                    <w14:alpha w14:val="60000"/>
                  </w14:srgbClr>
                </w14:shadow>
              </w:rPr>
              <w:t>€</w:t>
            </w:r>
            <w:r w:rsidR="001C54B5">
              <w:rPr>
                <w:rFonts w:ascii="Times New Roman" w:hAnsi="Times New Roman" w:cs="Times New Roman"/>
                <w:b/>
                <w:sz w:val="24"/>
                <w14:shadow w14:blurRad="50800" w14:dist="38100" w14:dir="2700000" w14:sx="100000" w14:sy="100000" w14:kx="0" w14:ky="0" w14:algn="tl">
                  <w14:srgbClr w14:val="000000">
                    <w14:alpha w14:val="60000"/>
                  </w14:srgbClr>
                </w14:shadow>
              </w:rPr>
              <w:t xml:space="preserve"> </w:t>
            </w:r>
            <w:r w:rsidR="001C54B5" w:rsidRPr="001C54B5">
              <w:rPr>
                <w:rFonts w:ascii="Times New Roman" w:hAnsi="Times New Roman" w:cs="Times New Roman"/>
                <w:sz w:val="24"/>
                <w:vertAlign w:val="superscript"/>
                <w14:shadow w14:blurRad="50800" w14:dist="38100" w14:dir="2700000" w14:sx="100000" w14:sy="100000" w14:kx="0" w14:ky="0" w14:algn="tl">
                  <w14:srgbClr w14:val="000000">
                    <w14:alpha w14:val="60000"/>
                  </w14:srgbClr>
                </w14:shadow>
              </w:rPr>
              <w:t>(*)</w:t>
            </w:r>
          </w:p>
        </w:tc>
      </w:tr>
      <w:tr w:rsidR="0046635E" w:rsidTr="002A6C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bottom w:val="single" w:sz="4" w:space="0" w:color="auto"/>
              <w:right w:val="single" w:sz="4" w:space="0" w:color="auto"/>
            </w:tcBorders>
            <w:vAlign w:val="center"/>
          </w:tcPr>
          <w:p w:rsidR="005D73E9" w:rsidRDefault="0046635E" w:rsidP="00157A7E">
            <w:pPr>
              <w:rPr>
                <w:rFonts w:ascii="NewsGotT" w:hAnsi="NewsGotT" w:cs="NewsGotT"/>
                <w:b w:val="0"/>
                <w:sz w:val="24"/>
                <w14:shadow w14:blurRad="50800" w14:dist="38100" w14:dir="2700000" w14:sx="100000" w14:sy="100000" w14:kx="0" w14:ky="0" w14:algn="tl">
                  <w14:srgbClr w14:val="000000">
                    <w14:alpha w14:val="60000"/>
                  </w14:srgbClr>
                </w14:shadow>
              </w:rPr>
            </w:pPr>
            <w:r>
              <w:rPr>
                <w:rFonts w:ascii="NewsGotT" w:hAnsi="NewsGotT" w:cs="NewsGotT"/>
                <w:b w:val="0"/>
                <w:sz w:val="24"/>
                <w14:shadow w14:blurRad="50800" w14:dist="38100" w14:dir="2700000" w14:sx="100000" w14:sy="100000" w14:kx="0" w14:ky="0" w14:algn="tl">
                  <w14:srgbClr w14:val="000000">
                    <w14:alpha w14:val="60000"/>
                  </w14:srgbClr>
                </w14:shadow>
              </w:rPr>
              <w:t xml:space="preserve">Inversión total solicitada a </w:t>
            </w:r>
            <w:r w:rsidRPr="008F4A1E">
              <w:rPr>
                <w:rFonts w:ascii="NewsGotT" w:hAnsi="NewsGotT" w:cs="NewsGotT"/>
                <w:b w:val="0"/>
                <w:sz w:val="24"/>
                <w14:shadow w14:blurRad="50800" w14:dist="38100" w14:dir="2700000" w14:sx="100000" w14:sy="100000" w14:kx="0" w14:ky="0" w14:algn="tl">
                  <w14:srgbClr w14:val="000000">
                    <w14:alpha w14:val="60000"/>
                  </w14:srgbClr>
                </w14:shadow>
              </w:rPr>
              <w:t>ayuda</w:t>
            </w:r>
            <w:r w:rsidR="005D73E9">
              <w:rPr>
                <w:rFonts w:ascii="NewsGotT" w:hAnsi="NewsGotT" w:cs="NewsGotT"/>
                <w:b w:val="0"/>
                <w:sz w:val="24"/>
                <w14:shadow w14:blurRad="50800" w14:dist="38100" w14:dir="2700000" w14:sx="100000" w14:sy="100000" w14:kx="0" w14:ky="0" w14:algn="tl">
                  <w14:srgbClr w14:val="000000">
                    <w14:alpha w14:val="60000"/>
                  </w14:srgbClr>
                </w14:shadow>
              </w:rPr>
              <w:t xml:space="preserve"> </w:t>
            </w:r>
          </w:p>
          <w:p w:rsidR="0046635E" w:rsidRPr="008F4A1E" w:rsidRDefault="005D73E9" w:rsidP="00E00238">
            <w:pPr>
              <w:rPr>
                <w:rFonts w:ascii="NewsGotT" w:hAnsi="NewsGotT" w:cs="NewsGotT"/>
                <w:b w:val="0"/>
                <w:sz w:val="24"/>
                <w14:shadow w14:blurRad="50800" w14:dist="38100" w14:dir="2700000" w14:sx="100000" w14:sy="100000" w14:kx="0" w14:ky="0" w14:algn="tl">
                  <w14:srgbClr w14:val="000000">
                    <w14:alpha w14:val="60000"/>
                  </w14:srgbClr>
                </w14:shadow>
              </w:rPr>
            </w:pPr>
            <w:r w:rsidRPr="005D73E9">
              <w:rPr>
                <w:rFonts w:ascii="NewsGotT" w:hAnsi="NewsGotT" w:cs="NewsGotT"/>
                <w:i/>
                <w:sz w:val="20"/>
                <w14:shadow w14:blurRad="50800" w14:dist="38100" w14:dir="2700000" w14:sx="100000" w14:sy="100000" w14:kx="0" w14:ky="0" w14:algn="tl">
                  <w14:srgbClr w14:val="000000">
                    <w14:alpha w14:val="60000"/>
                  </w14:srgbClr>
                </w14:shadow>
              </w:rPr>
              <w:t>(</w:t>
            </w:r>
            <w:r w:rsidR="00E00238">
              <w:rPr>
                <w:rFonts w:ascii="NewsGotT" w:hAnsi="NewsGotT" w:cs="NewsGotT"/>
                <w:i/>
                <w:sz w:val="20"/>
                <w14:shadow w14:blurRad="50800" w14:dist="38100" w14:dir="2700000" w14:sx="100000" w14:sy="100000" w14:kx="0" w14:ky="0" w14:algn="tl">
                  <w14:srgbClr w14:val="000000">
                    <w14:alpha w14:val="60000"/>
                  </w14:srgbClr>
                </w14:shadow>
              </w:rPr>
              <w:t>Indicar cuantía – IVA incluido</w:t>
            </w:r>
            <w:r w:rsidRPr="005D73E9">
              <w:rPr>
                <w:rFonts w:ascii="NewsGotT" w:hAnsi="NewsGotT" w:cs="NewsGotT"/>
                <w:i/>
                <w:sz w:val="20"/>
                <w14:shadow w14:blurRad="50800" w14:dist="38100" w14:dir="2700000" w14:sx="100000" w14:sy="100000" w14:kx="0" w14:ky="0" w14:algn="tl">
                  <w14:srgbClr w14:val="000000">
                    <w14:alpha w14:val="60000"/>
                  </w14:srgbClr>
                </w14:shadow>
              </w:rPr>
              <w:t>)</w:t>
            </w:r>
          </w:p>
        </w:tc>
        <w:tc>
          <w:tcPr>
            <w:tcW w:w="5807" w:type="dxa"/>
            <w:gridSpan w:val="3"/>
            <w:tcBorders>
              <w:left w:val="single" w:sz="4" w:space="0" w:color="auto"/>
            </w:tcBorders>
            <w:vAlign w:val="center"/>
          </w:tcPr>
          <w:p w:rsidR="0046635E" w:rsidRPr="008F4A1E" w:rsidRDefault="0046635E" w:rsidP="0046635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14:shadow w14:blurRad="50800" w14:dist="38100" w14:dir="2700000" w14:sx="100000" w14:sy="100000" w14:kx="0" w14:ky="0" w14:algn="tl">
                  <w14:srgbClr w14:val="000000">
                    <w14:alpha w14:val="60000"/>
                  </w14:srgbClr>
                </w14:shadow>
              </w:rPr>
            </w:pPr>
            <w:r w:rsidRPr="008F4A1E">
              <w:rPr>
                <w:rFonts w:ascii="NewsGotT" w:hAnsi="NewsGotT" w:cs="NewsGotT"/>
                <w:b/>
                <w:sz w:val="24"/>
                <w14:shadow w14:blurRad="50800" w14:dist="38100" w14:dir="2700000" w14:sx="100000" w14:sy="100000" w14:kx="0" w14:ky="0" w14:algn="tl">
                  <w14:srgbClr w14:val="000000">
                    <w14:alpha w14:val="60000"/>
                  </w14:srgbClr>
                </w14:shadow>
              </w:rPr>
              <w:t xml:space="preserve">0,00 </w:t>
            </w:r>
            <w:r w:rsidRPr="008F4A1E">
              <w:rPr>
                <w:rFonts w:ascii="Times New Roman" w:hAnsi="Times New Roman" w:cs="Times New Roman"/>
                <w:b/>
                <w:sz w:val="24"/>
                <w14:shadow w14:blurRad="50800" w14:dist="38100" w14:dir="2700000" w14:sx="100000" w14:sy="100000" w14:kx="0" w14:ky="0" w14:algn="tl">
                  <w14:srgbClr w14:val="000000">
                    <w14:alpha w14:val="60000"/>
                  </w14:srgbClr>
                </w14:shadow>
              </w:rPr>
              <w:t>€</w:t>
            </w:r>
          </w:p>
        </w:tc>
      </w:tr>
      <w:tr w:rsidR="0046635E" w:rsidTr="00466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single" w:sz="4" w:space="0" w:color="auto"/>
            </w:tcBorders>
            <w:shd w:val="clear" w:color="auto" w:fill="FFFFFF" w:themeFill="background1"/>
            <w:vAlign w:val="center"/>
          </w:tcPr>
          <w:p w:rsidR="0046635E" w:rsidRPr="008F4A1E" w:rsidRDefault="0046635E" w:rsidP="00E00238">
            <w:pPr>
              <w:rPr>
                <w:rFonts w:ascii="NewsGotT" w:hAnsi="NewsGotT" w:cs="NewsGotT"/>
                <w:b w:val="0"/>
                <w:sz w:val="24"/>
                <w14:shadow w14:blurRad="50800" w14:dist="38100" w14:dir="2700000" w14:sx="100000" w14:sy="100000" w14:kx="0" w14:ky="0" w14:algn="tl">
                  <w14:srgbClr w14:val="000000">
                    <w14:alpha w14:val="60000"/>
                  </w14:srgbClr>
                </w14:shadow>
              </w:rPr>
            </w:pPr>
            <w:r>
              <w:rPr>
                <w:rFonts w:ascii="NewsGotT" w:hAnsi="NewsGotT" w:cs="NewsGotT"/>
                <w:b w:val="0"/>
                <w:sz w:val="24"/>
                <w14:shadow w14:blurRad="50800" w14:dist="38100" w14:dir="2700000" w14:sx="100000" w14:sy="100000" w14:kx="0" w14:ky="0" w14:algn="tl">
                  <w14:srgbClr w14:val="000000">
                    <w14:alpha w14:val="60000"/>
                  </w14:srgbClr>
                </w14:shadow>
              </w:rPr>
              <w:t xml:space="preserve">Ayuda solicitada EDL La Loma y Las Villas </w:t>
            </w:r>
            <w:r w:rsidRPr="00157A7E">
              <w:rPr>
                <w:rFonts w:ascii="NewsGotT" w:hAnsi="NewsGotT" w:cs="NewsGotT"/>
                <w:i/>
                <w:sz w:val="20"/>
                <w14:shadow w14:blurRad="50800" w14:dist="38100" w14:dir="2700000" w14:sx="100000" w14:sy="100000" w14:kx="0" w14:ky="0" w14:algn="tl">
                  <w14:srgbClr w14:val="000000">
                    <w14:alpha w14:val="60000"/>
                  </w14:srgbClr>
                </w14:shadow>
              </w:rPr>
              <w:t xml:space="preserve">(máximo </w:t>
            </w:r>
            <w:r w:rsidR="00E00238">
              <w:rPr>
                <w:rFonts w:ascii="NewsGotT" w:hAnsi="NewsGotT" w:cs="NewsGotT"/>
                <w:i/>
                <w:sz w:val="20"/>
                <w14:shadow w14:blurRad="50800" w14:dist="38100" w14:dir="2700000" w14:sx="100000" w14:sy="100000" w14:kx="0" w14:ky="0" w14:algn="tl">
                  <w14:srgbClr w14:val="000000">
                    <w14:alpha w14:val="60000"/>
                  </w14:srgbClr>
                </w14:shadow>
              </w:rPr>
              <w:t>100 % gasto total e</w:t>
            </w:r>
            <w:r w:rsidR="007330DB">
              <w:rPr>
                <w:rFonts w:ascii="NewsGotT" w:hAnsi="NewsGotT" w:cs="NewsGotT"/>
                <w:i/>
                <w:sz w:val="20"/>
                <w14:shadow w14:blurRad="50800" w14:dist="38100" w14:dir="2700000" w14:sx="100000" w14:sy="100000" w14:kx="0" w14:ky="0" w14:algn="tl">
                  <w14:srgbClr w14:val="000000">
                    <w14:alpha w14:val="60000"/>
                  </w14:srgbClr>
                </w14:shadow>
              </w:rPr>
              <w:t>legible y/o cuantía máxima de 28</w:t>
            </w:r>
            <w:r w:rsidR="00E00238">
              <w:rPr>
                <w:rFonts w:ascii="NewsGotT" w:hAnsi="NewsGotT" w:cs="NewsGotT"/>
                <w:i/>
                <w:sz w:val="20"/>
                <w14:shadow w14:blurRad="50800" w14:dist="38100" w14:dir="2700000" w14:sx="100000" w14:sy="100000" w14:kx="0" w14:ky="0" w14:algn="tl">
                  <w14:srgbClr w14:val="000000">
                    <w14:alpha w14:val="60000"/>
                  </w14:srgbClr>
                </w14:shadow>
              </w:rPr>
              <w:t>.000,00 € - IVA incluido</w:t>
            </w:r>
            <w:r w:rsidRPr="00157A7E">
              <w:rPr>
                <w:rFonts w:ascii="NewsGotT" w:hAnsi="NewsGotT" w:cs="NewsGotT"/>
                <w:i/>
                <w:sz w:val="20"/>
                <w14:shadow w14:blurRad="50800" w14:dist="38100" w14:dir="2700000" w14:sx="100000" w14:sy="100000" w14:kx="0" w14:ky="0" w14:algn="tl">
                  <w14:srgbClr w14:val="000000">
                    <w14:alpha w14:val="60000"/>
                  </w14:srgbClr>
                </w14:shadow>
              </w:rPr>
              <w:t>)</w:t>
            </w:r>
          </w:p>
        </w:tc>
        <w:tc>
          <w:tcPr>
            <w:tcW w:w="5807" w:type="dxa"/>
            <w:gridSpan w:val="3"/>
            <w:tcBorders>
              <w:left w:val="single" w:sz="4" w:space="0" w:color="auto"/>
            </w:tcBorders>
            <w:shd w:val="clear" w:color="auto" w:fill="FFFFFF" w:themeFill="background1"/>
            <w:vAlign w:val="center"/>
          </w:tcPr>
          <w:p w:rsidR="0046635E" w:rsidRPr="00157A7E" w:rsidRDefault="0046635E" w:rsidP="0046635E">
            <w:pPr>
              <w:jc w:val="center"/>
              <w:cnfStyle w:val="000000100000" w:firstRow="0" w:lastRow="0" w:firstColumn="0" w:lastColumn="0" w:oddVBand="0" w:evenVBand="0" w:oddHBand="1" w:evenHBand="0" w:firstRowFirstColumn="0" w:firstRowLastColumn="0" w:lastRowFirstColumn="0" w:lastRowLastColumn="0"/>
              <w:rPr>
                <w:rFonts w:ascii="NewsGotT" w:hAnsi="NewsGotT" w:cs="NewsGotT"/>
                <w:b/>
                <w:sz w:val="24"/>
                <w14:shadow w14:blurRad="50800" w14:dist="38100" w14:dir="2700000" w14:sx="100000" w14:sy="100000" w14:kx="0" w14:ky="0" w14:algn="tl">
                  <w14:srgbClr w14:val="000000">
                    <w14:alpha w14:val="60000"/>
                  </w14:srgbClr>
                </w14:shadow>
              </w:rPr>
            </w:pPr>
            <w:r w:rsidRPr="00157A7E">
              <w:rPr>
                <w:rFonts w:ascii="NewsGotT" w:hAnsi="NewsGotT" w:cs="NewsGotT"/>
                <w:b/>
                <w:sz w:val="24"/>
                <w14:shadow w14:blurRad="50800" w14:dist="38100" w14:dir="2700000" w14:sx="100000" w14:sy="100000" w14:kx="0" w14:ky="0" w14:algn="tl">
                  <w14:srgbClr w14:val="000000">
                    <w14:alpha w14:val="60000"/>
                  </w14:srgbClr>
                </w14:shadow>
              </w:rPr>
              <w:t xml:space="preserve">0,00 </w:t>
            </w:r>
            <w:r w:rsidRPr="00157A7E">
              <w:rPr>
                <w:rFonts w:ascii="Times New Roman" w:hAnsi="Times New Roman" w:cs="Times New Roman"/>
                <w:b/>
                <w:sz w:val="24"/>
                <w14:shadow w14:blurRad="50800" w14:dist="38100" w14:dir="2700000" w14:sx="100000" w14:sy="100000" w14:kx="0" w14:ky="0" w14:algn="tl">
                  <w14:srgbClr w14:val="000000">
                    <w14:alpha w14:val="60000"/>
                  </w14:srgbClr>
                </w14:shadow>
              </w:rPr>
              <w:t>€</w:t>
            </w:r>
          </w:p>
        </w:tc>
      </w:tr>
      <w:tr w:rsidR="0046635E" w:rsidTr="004663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single" w:sz="4" w:space="0" w:color="auto"/>
            </w:tcBorders>
            <w:shd w:val="clear" w:color="auto" w:fill="FFFFFF" w:themeFill="background1"/>
            <w:vAlign w:val="center"/>
          </w:tcPr>
          <w:p w:rsidR="0046635E" w:rsidRDefault="0046635E" w:rsidP="00157A7E">
            <w:pPr>
              <w:rPr>
                <w:rFonts w:ascii="NewsGotT" w:hAnsi="NewsGotT" w:cs="NewsGotT"/>
                <w:b w:val="0"/>
                <w:sz w:val="24"/>
                <w14:shadow w14:blurRad="50800" w14:dist="38100" w14:dir="2700000" w14:sx="100000" w14:sy="100000" w14:kx="0" w14:ky="0" w14:algn="tl">
                  <w14:srgbClr w14:val="000000">
                    <w14:alpha w14:val="60000"/>
                  </w14:srgbClr>
                </w14:shadow>
              </w:rPr>
            </w:pPr>
            <w:r>
              <w:rPr>
                <w:rFonts w:ascii="NewsGotT" w:hAnsi="NewsGotT" w:cs="NewsGotT"/>
                <w:b w:val="0"/>
                <w:sz w:val="24"/>
                <w14:shadow w14:blurRad="50800" w14:dist="38100" w14:dir="2700000" w14:sx="100000" w14:sy="100000" w14:kx="0" w14:ky="0" w14:algn="tl">
                  <w14:srgbClr w14:val="000000">
                    <w14:alpha w14:val="60000"/>
                  </w14:srgbClr>
                </w14:shadow>
              </w:rPr>
              <w:t>Otras ayudas solicitadas</w:t>
            </w:r>
          </w:p>
        </w:tc>
        <w:tc>
          <w:tcPr>
            <w:tcW w:w="5807" w:type="dxa"/>
            <w:gridSpan w:val="3"/>
            <w:tcBorders>
              <w:left w:val="single" w:sz="4" w:space="0" w:color="auto"/>
            </w:tcBorders>
            <w:shd w:val="clear" w:color="auto" w:fill="FFFFFF" w:themeFill="background1"/>
            <w:vAlign w:val="center"/>
          </w:tcPr>
          <w:p w:rsidR="0046635E" w:rsidRPr="00157A7E" w:rsidRDefault="0046635E" w:rsidP="0046635E">
            <w:pPr>
              <w:jc w:val="center"/>
              <w:cnfStyle w:val="000000010000" w:firstRow="0" w:lastRow="0" w:firstColumn="0" w:lastColumn="0" w:oddVBand="0" w:evenVBand="0" w:oddHBand="0" w:evenHBand="1" w:firstRowFirstColumn="0" w:firstRowLastColumn="0" w:lastRowFirstColumn="0" w:lastRowLastColumn="0"/>
              <w:rPr>
                <w:rFonts w:ascii="NewsGotT" w:hAnsi="NewsGotT" w:cs="NewsGotT"/>
                <w:b/>
                <w:sz w:val="24"/>
                <w14:shadow w14:blurRad="50800" w14:dist="38100" w14:dir="2700000" w14:sx="100000" w14:sy="100000" w14:kx="0" w14:ky="0" w14:algn="tl">
                  <w14:srgbClr w14:val="000000">
                    <w14:alpha w14:val="60000"/>
                  </w14:srgbClr>
                </w14:shadow>
              </w:rPr>
            </w:pPr>
            <w:r>
              <w:rPr>
                <w:rFonts w:ascii="NewsGotT" w:hAnsi="NewsGotT" w:cs="NewsGotT"/>
                <w:b/>
                <w:sz w:val="24"/>
                <w14:shadow w14:blurRad="50800" w14:dist="38100" w14:dir="2700000" w14:sx="100000" w14:sy="100000" w14:kx="0" w14:ky="0" w14:algn="tl">
                  <w14:srgbClr w14:val="000000">
                    <w14:alpha w14:val="60000"/>
                  </w14:srgbClr>
                </w14:shadow>
              </w:rPr>
              <w:t>0,00 €</w:t>
            </w:r>
          </w:p>
        </w:tc>
      </w:tr>
      <w:tr w:rsidR="0046635E" w:rsidTr="00466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single" w:sz="4" w:space="0" w:color="auto"/>
            </w:tcBorders>
            <w:shd w:val="clear" w:color="auto" w:fill="FFFFFF" w:themeFill="background1"/>
            <w:vAlign w:val="center"/>
          </w:tcPr>
          <w:p w:rsidR="0046635E" w:rsidRDefault="0046635E" w:rsidP="00157A7E">
            <w:pPr>
              <w:rPr>
                <w:rFonts w:ascii="NewsGotT" w:hAnsi="NewsGotT" w:cs="NewsGotT"/>
                <w:b w:val="0"/>
                <w:sz w:val="24"/>
                <w14:shadow w14:blurRad="50800" w14:dist="38100" w14:dir="2700000" w14:sx="100000" w14:sy="100000" w14:kx="0" w14:ky="0" w14:algn="tl">
                  <w14:srgbClr w14:val="000000">
                    <w14:alpha w14:val="60000"/>
                  </w14:srgbClr>
                </w14:shadow>
              </w:rPr>
            </w:pPr>
            <w:r>
              <w:rPr>
                <w:rFonts w:ascii="NewsGotT" w:hAnsi="NewsGotT" w:cs="NewsGotT"/>
                <w:b w:val="0"/>
                <w:sz w:val="24"/>
                <w14:shadow w14:blurRad="50800" w14:dist="38100" w14:dir="2700000" w14:sx="100000" w14:sy="100000" w14:kx="0" w14:ky="0" w14:algn="tl">
                  <w14:srgbClr w14:val="000000">
                    <w14:alpha w14:val="60000"/>
                  </w14:srgbClr>
                </w14:shadow>
              </w:rPr>
              <w:t>Otras ayudas concedidas</w:t>
            </w:r>
          </w:p>
        </w:tc>
        <w:tc>
          <w:tcPr>
            <w:tcW w:w="5807" w:type="dxa"/>
            <w:gridSpan w:val="3"/>
            <w:tcBorders>
              <w:left w:val="single" w:sz="4" w:space="0" w:color="auto"/>
            </w:tcBorders>
            <w:shd w:val="clear" w:color="auto" w:fill="FFFFFF" w:themeFill="background1"/>
            <w:vAlign w:val="center"/>
          </w:tcPr>
          <w:p w:rsidR="0046635E" w:rsidRDefault="0046635E" w:rsidP="0046635E">
            <w:pPr>
              <w:jc w:val="center"/>
              <w:cnfStyle w:val="000000100000" w:firstRow="0" w:lastRow="0" w:firstColumn="0" w:lastColumn="0" w:oddVBand="0" w:evenVBand="0" w:oddHBand="1" w:evenHBand="0" w:firstRowFirstColumn="0" w:firstRowLastColumn="0" w:lastRowFirstColumn="0" w:lastRowLastColumn="0"/>
              <w:rPr>
                <w:rFonts w:ascii="NewsGotT" w:hAnsi="NewsGotT" w:cs="NewsGotT"/>
                <w:b/>
                <w:sz w:val="24"/>
                <w14:shadow w14:blurRad="50800" w14:dist="38100" w14:dir="2700000" w14:sx="100000" w14:sy="100000" w14:kx="0" w14:ky="0" w14:algn="tl">
                  <w14:srgbClr w14:val="000000">
                    <w14:alpha w14:val="60000"/>
                  </w14:srgbClr>
                </w14:shadow>
              </w:rPr>
            </w:pPr>
            <w:r>
              <w:rPr>
                <w:rFonts w:ascii="NewsGotT" w:hAnsi="NewsGotT" w:cs="NewsGotT"/>
                <w:b/>
                <w:sz w:val="24"/>
                <w14:shadow w14:blurRad="50800" w14:dist="38100" w14:dir="2700000" w14:sx="100000" w14:sy="100000" w14:kx="0" w14:ky="0" w14:algn="tl">
                  <w14:srgbClr w14:val="000000">
                    <w14:alpha w14:val="60000"/>
                  </w14:srgbClr>
                </w14:shadow>
              </w:rPr>
              <w:t>0,00 €</w:t>
            </w:r>
          </w:p>
        </w:tc>
      </w:tr>
    </w:tbl>
    <w:p w:rsidR="008D2F22" w:rsidRPr="00A71021" w:rsidRDefault="00387106" w:rsidP="006644BC">
      <w:pPr>
        <w:rPr>
          <w:rFonts w:ascii="NewsGotT" w:hAnsi="NewsGotT" w:cs="NewsGotT"/>
          <w:b/>
          <w:i/>
          <w:color w:val="4A442A" w:themeColor="background2" w:themeShade="40"/>
        </w:rPr>
      </w:pPr>
      <w:r w:rsidRPr="00A71021">
        <w:rPr>
          <w:rFonts w:ascii="NewsGotT" w:hAnsi="NewsGotT" w:cs="NewsGotT"/>
          <w:b/>
          <w:i/>
          <w:color w:val="4A442A" w:themeColor="background2" w:themeShade="40"/>
        </w:rPr>
        <w:t>(*) Estas cantidades deberán coincid</w:t>
      </w:r>
      <w:r w:rsidR="00855221">
        <w:rPr>
          <w:rFonts w:ascii="NewsGotT" w:hAnsi="NewsGotT" w:cs="NewsGotT"/>
          <w:b/>
          <w:i/>
          <w:color w:val="4A442A" w:themeColor="background2" w:themeShade="40"/>
        </w:rPr>
        <w:t>ir con los totales de la segunda</w:t>
      </w:r>
      <w:r w:rsidRPr="00A71021">
        <w:rPr>
          <w:rFonts w:ascii="NewsGotT" w:hAnsi="NewsGotT" w:cs="NewsGotT"/>
          <w:b/>
          <w:i/>
          <w:color w:val="4A442A" w:themeColor="background2" w:themeShade="40"/>
        </w:rPr>
        <w:t xml:space="preserve"> tabla del epígrafe 3.1.1.</w:t>
      </w:r>
    </w:p>
    <w:p w:rsidR="00387106" w:rsidRDefault="00387106" w:rsidP="006644BC">
      <w:pPr>
        <w:rPr>
          <w:rFonts w:ascii="NewsGotT" w:hAnsi="NewsGotT" w:cs="NewsGotT"/>
          <w:i/>
          <w:color w:val="4A442A" w:themeColor="background2" w:themeShade="40"/>
        </w:rPr>
      </w:pPr>
    </w:p>
    <w:p w:rsidR="009A3602" w:rsidRPr="009A3602" w:rsidRDefault="00B0474C" w:rsidP="006644BC">
      <w:pPr>
        <w:rPr>
          <w:rFonts w:ascii="NewsGotT" w:hAnsi="NewsGotT" w:cs="NewsGotT"/>
          <w:b/>
          <w:i/>
          <w:color w:val="4A442A" w:themeColor="background2" w:themeShade="40"/>
          <w:u w:val="single"/>
        </w:rPr>
      </w:pPr>
      <w:r>
        <w:rPr>
          <w:rFonts w:ascii="NewsGotT" w:hAnsi="NewsGotT" w:cs="NewsGotT"/>
          <w:b/>
          <w:i/>
          <w:color w:val="4A442A" w:themeColor="background2" w:themeShade="40"/>
          <w:u w:val="single"/>
        </w:rPr>
        <w:t>3</w:t>
      </w:r>
      <w:r w:rsidR="009A3602">
        <w:rPr>
          <w:rFonts w:ascii="NewsGotT" w:hAnsi="NewsGotT" w:cs="NewsGotT"/>
          <w:b/>
          <w:i/>
          <w:color w:val="4A442A" w:themeColor="background2" w:themeShade="40"/>
          <w:u w:val="single"/>
        </w:rPr>
        <w:t>.1.1. Cuadro general</w:t>
      </w:r>
    </w:p>
    <w:p w:rsidR="00A24FAF" w:rsidRDefault="001438A0" w:rsidP="00A24FAF">
      <w:pPr>
        <w:pStyle w:val="Prrafodelista"/>
        <w:numPr>
          <w:ilvl w:val="0"/>
          <w:numId w:val="22"/>
        </w:numPr>
        <w:rPr>
          <w:rFonts w:ascii="NewsGotT" w:hAnsi="NewsGotT"/>
          <w:i/>
        </w:rPr>
      </w:pPr>
      <w:r>
        <w:rPr>
          <w:rFonts w:ascii="NewsGotT" w:hAnsi="NewsGotT"/>
          <w:b/>
          <w:i/>
        </w:rPr>
        <w:t>Partida</w:t>
      </w:r>
      <w:r w:rsidR="00A24FAF" w:rsidRPr="00030873">
        <w:rPr>
          <w:rFonts w:ascii="NewsGotT" w:hAnsi="NewsGotT"/>
          <w:b/>
          <w:i/>
        </w:rPr>
        <w:t xml:space="preserve">: </w:t>
      </w:r>
      <w:r w:rsidR="00A24FAF" w:rsidRPr="00030873">
        <w:rPr>
          <w:rFonts w:ascii="NewsGotT" w:hAnsi="NewsGotT"/>
          <w:i/>
        </w:rPr>
        <w:t>Obra Civil, equipa</w:t>
      </w:r>
      <w:r w:rsidR="00157A7E">
        <w:rPr>
          <w:rFonts w:ascii="NewsGotT" w:hAnsi="NewsGotT"/>
          <w:i/>
        </w:rPr>
        <w:t xml:space="preserve">mientos y bienes de equipo, </w:t>
      </w:r>
      <w:r w:rsidR="00EC6334">
        <w:rPr>
          <w:rFonts w:ascii="NewsGotT" w:hAnsi="NewsGotT"/>
          <w:i/>
        </w:rPr>
        <w:t>etc.</w:t>
      </w:r>
    </w:p>
    <w:p w:rsidR="00A24FAF" w:rsidRDefault="001438A0" w:rsidP="00A24FAF">
      <w:pPr>
        <w:pStyle w:val="Prrafodelista"/>
        <w:numPr>
          <w:ilvl w:val="0"/>
          <w:numId w:val="22"/>
        </w:numPr>
        <w:rPr>
          <w:rFonts w:ascii="NewsGotT" w:hAnsi="NewsGotT"/>
          <w:i/>
        </w:rPr>
      </w:pPr>
      <w:r>
        <w:rPr>
          <w:rFonts w:ascii="NewsGotT" w:hAnsi="NewsGotT"/>
          <w:b/>
          <w:i/>
        </w:rPr>
        <w:t>Subpartida / Gastos subvencionables:</w:t>
      </w:r>
      <w:r w:rsidR="00A24FAF">
        <w:rPr>
          <w:rFonts w:ascii="NewsGotT" w:hAnsi="NewsGotT"/>
        </w:rPr>
        <w:t xml:space="preserve"> </w:t>
      </w:r>
      <w:r w:rsidR="00A24FAF" w:rsidRPr="00030873">
        <w:rPr>
          <w:rFonts w:ascii="NewsGotT" w:hAnsi="NewsGotT"/>
          <w:i/>
          <w:u w:val="single"/>
        </w:rPr>
        <w:t>Ejemplo:</w:t>
      </w:r>
      <w:r w:rsidR="00A24FAF">
        <w:rPr>
          <w:rFonts w:ascii="NewsGotT" w:hAnsi="NewsGotT"/>
          <w:i/>
        </w:rPr>
        <w:t xml:space="preserve"> </w:t>
      </w:r>
      <w:r w:rsidR="00EC6334">
        <w:rPr>
          <w:rFonts w:ascii="NewsGotT" w:hAnsi="NewsGotT"/>
          <w:i/>
        </w:rPr>
        <w:t xml:space="preserve">Capítulos del proyecto de obra civil; </w:t>
      </w:r>
      <w:r w:rsidR="00A24FAF">
        <w:rPr>
          <w:rFonts w:ascii="NewsGotT" w:hAnsi="NewsGotT"/>
          <w:i/>
        </w:rPr>
        <w:t>Maquinaria (modelo, núm.); Mobiliario (sillas, mesas, modelo, etc.)</w:t>
      </w:r>
    </w:p>
    <w:p w:rsidR="00D25707" w:rsidRDefault="00D25707" w:rsidP="00D25707">
      <w:pPr>
        <w:pStyle w:val="Prrafodelista"/>
        <w:rPr>
          <w:rFonts w:ascii="NewsGotT" w:hAnsi="NewsGotT"/>
          <w:i/>
        </w:rPr>
      </w:pPr>
    </w:p>
    <w:p w:rsidR="00157A7E" w:rsidRDefault="00157A7E" w:rsidP="00D25707">
      <w:pPr>
        <w:rPr>
          <w:rFonts w:ascii="NewsGotT" w:hAnsi="NewsGotT"/>
          <w:i/>
        </w:rPr>
      </w:pPr>
      <w:r w:rsidRPr="00D25707">
        <w:rPr>
          <w:rFonts w:ascii="NewsGotT" w:hAnsi="NewsGotT"/>
          <w:b/>
          <w:i/>
        </w:rPr>
        <w:t>Ejemplo:</w:t>
      </w:r>
      <w:r w:rsidRPr="00D25707">
        <w:rPr>
          <w:rFonts w:ascii="NewsGotT" w:hAnsi="NewsGotT"/>
          <w:i/>
        </w:rPr>
        <w:t xml:space="preserve"> Construcción nave industrial (</w:t>
      </w:r>
      <w:r w:rsidR="00881DA3">
        <w:rPr>
          <w:rFonts w:ascii="NewsGotT" w:hAnsi="NewsGotT"/>
          <w:i/>
        </w:rPr>
        <w:t>Partida</w:t>
      </w:r>
      <w:r w:rsidRPr="00D25707">
        <w:rPr>
          <w:rFonts w:ascii="NewsGotT" w:hAnsi="NewsGotT"/>
          <w:i/>
        </w:rPr>
        <w:t xml:space="preserve">: obra civil; </w:t>
      </w:r>
      <w:r w:rsidR="00881DA3">
        <w:rPr>
          <w:rFonts w:ascii="NewsGotT" w:hAnsi="NewsGotT"/>
          <w:i/>
        </w:rPr>
        <w:t>Subpartida/</w:t>
      </w:r>
      <w:r w:rsidRPr="00D25707">
        <w:rPr>
          <w:rFonts w:ascii="NewsGotT" w:hAnsi="NewsGotT"/>
          <w:i/>
        </w:rPr>
        <w:t>Gastos</w:t>
      </w:r>
      <w:r w:rsidR="00881DA3">
        <w:rPr>
          <w:rFonts w:ascii="NewsGotT" w:hAnsi="NewsGotT"/>
          <w:i/>
        </w:rPr>
        <w:t xml:space="preserve"> subvencionables</w:t>
      </w:r>
      <w:r w:rsidR="006C62AF">
        <w:rPr>
          <w:rFonts w:ascii="NewsGotT" w:hAnsi="NewsGotT"/>
          <w:i/>
        </w:rPr>
        <w:t>:</w:t>
      </w:r>
      <w:r w:rsidR="00EC6334">
        <w:rPr>
          <w:rFonts w:ascii="NewsGotT" w:hAnsi="NewsGotT"/>
          <w:i/>
        </w:rPr>
        <w:t xml:space="preserve"> Cimentación; Base</w:t>
      </w:r>
      <w:r w:rsidR="00D25707" w:rsidRPr="00D25707">
        <w:rPr>
          <w:rFonts w:ascii="NewsGotT" w:hAnsi="NewsGotT"/>
          <w:i/>
        </w:rPr>
        <w:t xml:space="preserve"> Imponible: 100.000,00 </w:t>
      </w:r>
      <w:r w:rsidR="00D25707" w:rsidRPr="00D25707">
        <w:rPr>
          <w:rFonts w:ascii="Times New Roman" w:hAnsi="Times New Roman" w:cs="Times New Roman"/>
          <w:i/>
        </w:rPr>
        <w:t>€</w:t>
      </w:r>
      <w:r w:rsidR="00EC6334">
        <w:rPr>
          <w:rFonts w:ascii="NewsGotT" w:hAnsi="NewsGotT"/>
          <w:i/>
        </w:rPr>
        <w:t xml:space="preserve">; IVA 21.000,00; Total: </w:t>
      </w:r>
      <w:r w:rsidR="00D25707" w:rsidRPr="00D25707">
        <w:rPr>
          <w:rFonts w:ascii="NewsGotT" w:hAnsi="NewsGotT"/>
          <w:i/>
        </w:rPr>
        <w:t xml:space="preserve">121.000,00 </w:t>
      </w:r>
      <w:r w:rsidR="00D25707" w:rsidRPr="00D25707">
        <w:rPr>
          <w:rFonts w:ascii="Times New Roman" w:hAnsi="Times New Roman" w:cs="Times New Roman"/>
          <w:i/>
        </w:rPr>
        <w:t>€</w:t>
      </w:r>
      <w:r w:rsidR="00D25707" w:rsidRPr="00D25707">
        <w:rPr>
          <w:rFonts w:ascii="NewsGotT" w:hAnsi="NewsGotT"/>
          <w:i/>
        </w:rPr>
        <w:t>)</w:t>
      </w:r>
    </w:p>
    <w:p w:rsidR="001438A0" w:rsidRDefault="001438A0" w:rsidP="00D25707">
      <w:pPr>
        <w:rPr>
          <w:rFonts w:ascii="NewsGotT" w:hAnsi="NewsGotT"/>
          <w:i/>
        </w:rPr>
      </w:pPr>
    </w:p>
    <w:p w:rsidR="00A24FAF" w:rsidRPr="0028029B" w:rsidRDefault="00A24FAF" w:rsidP="0046635E">
      <w:pPr>
        <w:shd w:val="clear" w:color="auto" w:fill="EAF1DD" w:themeFill="accent3" w:themeFillTint="33"/>
        <w:rPr>
          <w:rFonts w:ascii="NewsGotT" w:hAnsi="NewsGotT" w:cs="NewsGotT"/>
          <w:i/>
          <w:color w:val="4A442A" w:themeColor="background2" w:themeShade="40"/>
          <w:u w:val="single"/>
        </w:rPr>
      </w:pPr>
      <w:r w:rsidRPr="0028029B">
        <w:rPr>
          <w:rFonts w:ascii="NewsGotT" w:hAnsi="NewsGotT" w:cs="NewsGotT"/>
          <w:i/>
          <w:color w:val="4A442A" w:themeColor="background2" w:themeShade="40"/>
          <w:u w:val="single"/>
        </w:rPr>
        <w:sym w:font="Wingdings" w:char="F0E0"/>
      </w:r>
      <w:r w:rsidRPr="0028029B">
        <w:rPr>
          <w:rFonts w:ascii="NewsGotT" w:hAnsi="NewsGotT" w:cs="NewsGotT"/>
          <w:i/>
          <w:color w:val="4A442A" w:themeColor="background2" w:themeShade="40"/>
          <w:u w:val="single"/>
        </w:rPr>
        <w:t xml:space="preserve"> </w:t>
      </w:r>
      <w:r w:rsidRPr="00F4209D">
        <w:rPr>
          <w:rFonts w:ascii="NewsGotT" w:hAnsi="NewsGotT" w:cs="NewsGotT"/>
          <w:b/>
          <w:i/>
          <w:color w:val="4A442A" w:themeColor="background2" w:themeShade="40"/>
          <w:u w:val="single"/>
        </w:rPr>
        <w:t>Indique las partidas y cantidades</w:t>
      </w:r>
      <w:r w:rsidR="00EC6334" w:rsidRPr="00F4209D">
        <w:rPr>
          <w:rFonts w:ascii="NewsGotT" w:hAnsi="NewsGotT" w:cs="NewsGotT"/>
          <w:b/>
          <w:i/>
          <w:color w:val="4A442A" w:themeColor="background2" w:themeShade="40"/>
          <w:u w:val="single"/>
        </w:rPr>
        <w:t xml:space="preserve"> por la </w:t>
      </w:r>
      <w:r w:rsidRPr="00F4209D">
        <w:rPr>
          <w:rFonts w:ascii="NewsGotT" w:hAnsi="NewsGotT" w:cs="NewsGotT"/>
          <w:b/>
          <w:i/>
          <w:color w:val="4A442A" w:themeColor="background2" w:themeShade="40"/>
          <w:u w:val="single"/>
        </w:rPr>
        <w:t>totalidad que</w:t>
      </w:r>
      <w:r>
        <w:rPr>
          <w:rFonts w:ascii="NewsGotT" w:hAnsi="NewsGotT" w:cs="NewsGotT"/>
          <w:i/>
          <w:color w:val="4A442A" w:themeColor="background2" w:themeShade="40"/>
          <w:u w:val="single"/>
        </w:rPr>
        <w:t xml:space="preserve"> </w:t>
      </w:r>
      <w:r w:rsidRPr="0046635E">
        <w:rPr>
          <w:rFonts w:ascii="NewsGotT" w:hAnsi="NewsGotT" w:cs="NewsGotT"/>
          <w:b/>
          <w:i/>
          <w:color w:val="4A442A" w:themeColor="background2" w:themeShade="40"/>
          <w:u w:val="single"/>
          <w:shd w:val="clear" w:color="auto" w:fill="EAF1DD" w:themeFill="accent3" w:themeFillTint="33"/>
        </w:rPr>
        <w:t>solicita a subvención</w:t>
      </w:r>
      <w:r w:rsidRPr="0046635E">
        <w:rPr>
          <w:rFonts w:ascii="NewsGotT" w:hAnsi="NewsGotT" w:cs="NewsGotT"/>
          <w:i/>
          <w:color w:val="4A442A" w:themeColor="background2" w:themeShade="40"/>
          <w:u w:val="single"/>
          <w:shd w:val="clear" w:color="auto" w:fill="EAF1DD" w:themeFill="accent3" w:themeFillTint="33"/>
        </w:rPr>
        <w:t>.</w:t>
      </w:r>
      <w:r>
        <w:rPr>
          <w:rFonts w:ascii="NewsGotT" w:hAnsi="NewsGotT" w:cs="NewsGotT"/>
          <w:i/>
          <w:color w:val="4A442A" w:themeColor="background2" w:themeShade="40"/>
          <w:u w:val="single"/>
        </w:rPr>
        <w:t xml:space="preserve"> </w:t>
      </w:r>
      <w:r w:rsidRPr="0028029B">
        <w:rPr>
          <w:rFonts w:ascii="NewsGotT" w:hAnsi="NewsGotT" w:cs="NewsGotT"/>
          <w:i/>
          <w:color w:val="4A442A" w:themeColor="background2" w:themeShade="40"/>
          <w:u w:val="single"/>
        </w:rPr>
        <w:t>(Inserte filas si es necesario)</w:t>
      </w:r>
    </w:p>
    <w:p w:rsidR="0028029B" w:rsidRDefault="00D25707" w:rsidP="006644BC">
      <w:pPr>
        <w:rPr>
          <w:rFonts w:ascii="NewsGotT" w:hAnsi="NewsGotT" w:cs="NewsGotT"/>
          <w:i/>
          <w:color w:val="4A442A" w:themeColor="background2" w:themeShade="40"/>
        </w:rPr>
      </w:pPr>
      <w:r w:rsidRPr="00F4209D">
        <w:rPr>
          <w:rFonts w:ascii="NewsGotT" w:hAnsi="NewsGotT" w:cs="NewsGotT"/>
          <w:b/>
          <w:i/>
          <w:color w:val="4A442A" w:themeColor="background2" w:themeShade="40"/>
          <w:u w:val="single"/>
        </w:rPr>
        <w:t>Debe indicar solamente las partidas que quiere pedir a subvención</w:t>
      </w:r>
      <w:r>
        <w:rPr>
          <w:rFonts w:ascii="NewsGotT" w:hAnsi="NewsGotT" w:cs="NewsGotT"/>
          <w:i/>
          <w:color w:val="4A442A" w:themeColor="background2" w:themeShade="40"/>
        </w:rPr>
        <w:t xml:space="preserve">. Si hubiese alguna partida que no solicita a subvención ya sea porque la va a realizar por medios propios o por otros motivos se indicará en la tabla del epígrafe </w:t>
      </w:r>
      <w:r w:rsidR="00CA0D88" w:rsidRPr="00CA0D88">
        <w:rPr>
          <w:rFonts w:ascii="NewsGotT" w:hAnsi="NewsGotT" w:cs="NewsGotT"/>
          <w:i/>
          <w:color w:val="4A442A" w:themeColor="background2" w:themeShade="40"/>
        </w:rPr>
        <w:t>3.1.</w:t>
      </w:r>
      <w:r w:rsidR="00003E45">
        <w:rPr>
          <w:rFonts w:ascii="NewsGotT" w:hAnsi="NewsGotT" w:cs="NewsGotT"/>
          <w:i/>
          <w:color w:val="4A442A" w:themeColor="background2" w:themeShade="40"/>
        </w:rPr>
        <w:t>4</w:t>
      </w:r>
      <w:r w:rsidR="00CA0D88" w:rsidRPr="00CA0D88">
        <w:rPr>
          <w:rFonts w:ascii="NewsGotT" w:hAnsi="NewsGotT" w:cs="NewsGotT"/>
          <w:i/>
          <w:color w:val="4A442A" w:themeColor="background2" w:themeShade="40"/>
        </w:rPr>
        <w:t>.</w:t>
      </w:r>
    </w:p>
    <w:p w:rsidR="003E638A" w:rsidRDefault="00D25707" w:rsidP="006644BC">
      <w:pPr>
        <w:rPr>
          <w:rFonts w:ascii="NewsGotT" w:hAnsi="NewsGotT" w:cs="NewsGotT"/>
          <w:i/>
          <w:color w:val="4A442A" w:themeColor="background2" w:themeShade="40"/>
        </w:rPr>
      </w:pPr>
      <w:r>
        <w:rPr>
          <w:rFonts w:ascii="NewsGotT" w:hAnsi="NewsGotT" w:cs="NewsGotT"/>
          <w:b/>
          <w:i/>
          <w:color w:val="4A442A" w:themeColor="background2" w:themeShade="40"/>
        </w:rPr>
        <w:t xml:space="preserve">Importante. </w:t>
      </w:r>
      <w:r>
        <w:rPr>
          <w:rFonts w:ascii="NewsGotT" w:hAnsi="NewsGotT" w:cs="NewsGotT"/>
          <w:i/>
          <w:color w:val="4A442A" w:themeColor="background2" w:themeShade="40"/>
        </w:rPr>
        <w:t>No se debe plasmar el porcentaje que será subvencionado por el GDR, sino la totalidad del concepto para el que solicita subvención.</w:t>
      </w:r>
      <w:r w:rsidR="003E638A">
        <w:rPr>
          <w:rFonts w:ascii="NewsGotT" w:hAnsi="NewsGotT" w:cs="NewsGotT"/>
          <w:i/>
          <w:color w:val="4A442A" w:themeColor="background2" w:themeShade="40"/>
        </w:rPr>
        <w:t xml:space="preserve"> </w:t>
      </w:r>
    </w:p>
    <w:p w:rsidR="00D25707" w:rsidRDefault="003E638A" w:rsidP="006644BC">
      <w:pPr>
        <w:rPr>
          <w:rFonts w:ascii="NewsGotT" w:hAnsi="NewsGotT" w:cs="NewsGotT"/>
          <w:i/>
          <w:color w:val="4A442A" w:themeColor="background2" w:themeShade="40"/>
        </w:rPr>
      </w:pPr>
      <w:r>
        <w:rPr>
          <w:rFonts w:ascii="NewsGotT" w:hAnsi="NewsGotT" w:cs="NewsGotT"/>
          <w:i/>
          <w:color w:val="4A442A" w:themeColor="background2" w:themeShade="40"/>
        </w:rPr>
        <w:t xml:space="preserve">Normalmente esta tabla coincidirá con la anterior en el caso de que la inversión que realice el promotor la pida íntegramente a subvención en todos sus conceptos. </w:t>
      </w:r>
    </w:p>
    <w:p w:rsidR="00B03CCC" w:rsidRPr="00D25707" w:rsidRDefault="00B03CCC" w:rsidP="006644BC">
      <w:pPr>
        <w:rPr>
          <w:rFonts w:ascii="NewsGotT" w:hAnsi="NewsGotT" w:cs="NewsGotT"/>
          <w:i/>
          <w:color w:val="4A442A" w:themeColor="background2" w:themeShade="40"/>
        </w:rPr>
      </w:pPr>
    </w:p>
    <w:tbl>
      <w:tblPr>
        <w:tblStyle w:val="Sombreadomedio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2601"/>
        <w:gridCol w:w="1367"/>
        <w:gridCol w:w="993"/>
        <w:gridCol w:w="1134"/>
        <w:gridCol w:w="1979"/>
      </w:tblGrid>
      <w:tr w:rsidR="004C7CEE" w:rsidTr="004C7CEE">
        <w:trPr>
          <w:cnfStyle w:val="100000000000" w:firstRow="1" w:lastRow="0" w:firstColumn="0" w:lastColumn="0" w:oddVBand="0" w:evenVBand="0" w:oddHBand="0" w:evenHBand="0" w:firstRowFirstColumn="0" w:firstRowLastColumn="0" w:lastRowFirstColumn="0" w:lastRowLastColumn="0"/>
          <w:trHeight w:val="466"/>
          <w:jc w:val="center"/>
        </w:trPr>
        <w:tc>
          <w:tcPr>
            <w:cnfStyle w:val="001000000000" w:firstRow="0" w:lastRow="0" w:firstColumn="1" w:lastColumn="0" w:oddVBand="0" w:evenVBand="0" w:oddHBand="0" w:evenHBand="0" w:firstRowFirstColumn="0" w:firstRowLastColumn="0" w:lastRowFirstColumn="0" w:lastRowLastColumn="0"/>
            <w:tcW w:w="1697" w:type="dxa"/>
            <w:tcBorders>
              <w:top w:val="none" w:sz="0" w:space="0" w:color="auto"/>
              <w:left w:val="none" w:sz="0" w:space="0" w:color="auto"/>
              <w:bottom w:val="none" w:sz="0" w:space="0" w:color="auto"/>
              <w:right w:val="none" w:sz="0" w:space="0" w:color="auto"/>
            </w:tcBorders>
            <w:shd w:val="clear" w:color="auto" w:fill="92D050"/>
            <w:vAlign w:val="center"/>
          </w:tcPr>
          <w:p w:rsidR="004C7CEE" w:rsidRPr="009E7D31" w:rsidRDefault="001438A0" w:rsidP="004C7CEE">
            <w:pPr>
              <w:jc w:val="center"/>
              <w:rPr>
                <w:rFonts w:ascii="NewsGotT" w:hAnsi="NewsGotT" w:cs="NewsGotT"/>
                <w:i/>
                <w:color w:val="auto"/>
                <w:sz w:val="24"/>
              </w:rPr>
            </w:pPr>
            <w:r>
              <w:rPr>
                <w:rFonts w:ascii="NewsGotT" w:hAnsi="NewsGotT" w:cs="NewsGotT"/>
                <w:i/>
                <w:color w:val="auto"/>
                <w:sz w:val="24"/>
              </w:rPr>
              <w:t>Partida</w:t>
            </w:r>
          </w:p>
        </w:tc>
        <w:tc>
          <w:tcPr>
            <w:tcW w:w="2601" w:type="dxa"/>
            <w:tcBorders>
              <w:top w:val="none" w:sz="0" w:space="0" w:color="auto"/>
              <w:left w:val="none" w:sz="0" w:space="0" w:color="auto"/>
              <w:bottom w:val="none" w:sz="0" w:space="0" w:color="auto"/>
              <w:right w:val="none" w:sz="0" w:space="0" w:color="auto"/>
            </w:tcBorders>
            <w:shd w:val="clear" w:color="auto" w:fill="92D050"/>
            <w:vAlign w:val="center"/>
          </w:tcPr>
          <w:p w:rsidR="004C7CEE" w:rsidRPr="009E7D31" w:rsidRDefault="001438A0" w:rsidP="004C7CEE">
            <w:pPr>
              <w:jc w:val="center"/>
              <w:cnfStyle w:val="100000000000" w:firstRow="1" w:lastRow="0" w:firstColumn="0" w:lastColumn="0" w:oddVBand="0" w:evenVBand="0" w:oddHBand="0" w:evenHBand="0" w:firstRowFirstColumn="0" w:firstRowLastColumn="0" w:lastRowFirstColumn="0" w:lastRowLastColumn="0"/>
              <w:rPr>
                <w:rFonts w:ascii="NewsGotT" w:hAnsi="NewsGotT" w:cs="NewsGotT"/>
                <w:i/>
                <w:color w:val="auto"/>
                <w:sz w:val="24"/>
              </w:rPr>
            </w:pPr>
            <w:r>
              <w:rPr>
                <w:rFonts w:ascii="NewsGotT" w:hAnsi="NewsGotT" w:cs="NewsGotT"/>
                <w:i/>
                <w:color w:val="auto"/>
                <w:sz w:val="24"/>
              </w:rPr>
              <w:t xml:space="preserve">Subpartida / </w:t>
            </w:r>
            <w:r w:rsidR="004C7CEE" w:rsidRPr="009E7D31">
              <w:rPr>
                <w:rFonts w:ascii="NewsGotT" w:hAnsi="NewsGotT" w:cs="NewsGotT"/>
                <w:i/>
                <w:color w:val="auto"/>
                <w:sz w:val="24"/>
              </w:rPr>
              <w:t>Gastos subvencionables</w:t>
            </w:r>
          </w:p>
        </w:tc>
        <w:tc>
          <w:tcPr>
            <w:tcW w:w="1367" w:type="dxa"/>
            <w:tcBorders>
              <w:top w:val="none" w:sz="0" w:space="0" w:color="auto"/>
              <w:left w:val="none" w:sz="0" w:space="0" w:color="auto"/>
              <w:bottom w:val="none" w:sz="0" w:space="0" w:color="auto"/>
              <w:right w:val="none" w:sz="0" w:space="0" w:color="auto"/>
            </w:tcBorders>
            <w:shd w:val="clear" w:color="auto" w:fill="92D050"/>
            <w:vAlign w:val="center"/>
          </w:tcPr>
          <w:p w:rsidR="004C7CEE" w:rsidRPr="009E7D31" w:rsidRDefault="004C7CEE" w:rsidP="004C7CEE">
            <w:pPr>
              <w:jc w:val="center"/>
              <w:cnfStyle w:val="100000000000" w:firstRow="1" w:lastRow="0" w:firstColumn="0" w:lastColumn="0" w:oddVBand="0" w:evenVBand="0" w:oddHBand="0" w:evenHBand="0" w:firstRowFirstColumn="0" w:firstRowLastColumn="0" w:lastRowFirstColumn="0" w:lastRowLastColumn="0"/>
              <w:rPr>
                <w:rFonts w:ascii="NewsGotT" w:hAnsi="NewsGotT" w:cs="NewsGotT"/>
                <w:i/>
                <w:color w:val="auto"/>
                <w:sz w:val="24"/>
              </w:rPr>
            </w:pPr>
            <w:r w:rsidRPr="009E7D31">
              <w:rPr>
                <w:rFonts w:ascii="NewsGotT" w:hAnsi="NewsGotT" w:cs="NewsGotT"/>
                <w:i/>
                <w:color w:val="auto"/>
                <w:sz w:val="24"/>
              </w:rPr>
              <w:t>Base Imponible</w:t>
            </w:r>
          </w:p>
        </w:tc>
        <w:tc>
          <w:tcPr>
            <w:tcW w:w="993" w:type="dxa"/>
            <w:tcBorders>
              <w:top w:val="none" w:sz="0" w:space="0" w:color="auto"/>
              <w:left w:val="none" w:sz="0" w:space="0" w:color="auto"/>
              <w:bottom w:val="none" w:sz="0" w:space="0" w:color="auto"/>
              <w:right w:val="none" w:sz="0" w:space="0" w:color="auto"/>
            </w:tcBorders>
            <w:shd w:val="clear" w:color="auto" w:fill="92D050"/>
            <w:vAlign w:val="center"/>
          </w:tcPr>
          <w:p w:rsidR="004C7CEE" w:rsidRPr="009E7D31" w:rsidRDefault="004C7CEE" w:rsidP="004C7CEE">
            <w:pPr>
              <w:jc w:val="center"/>
              <w:cnfStyle w:val="100000000000" w:firstRow="1" w:lastRow="0" w:firstColumn="0" w:lastColumn="0" w:oddVBand="0" w:evenVBand="0" w:oddHBand="0" w:evenHBand="0" w:firstRowFirstColumn="0" w:firstRowLastColumn="0" w:lastRowFirstColumn="0" w:lastRowLastColumn="0"/>
              <w:rPr>
                <w:rFonts w:ascii="NewsGotT" w:hAnsi="NewsGotT" w:cs="NewsGotT"/>
                <w:i/>
                <w:color w:val="auto"/>
                <w:sz w:val="24"/>
              </w:rPr>
            </w:pPr>
            <w:r w:rsidRPr="009E7D31">
              <w:rPr>
                <w:rFonts w:ascii="NewsGotT" w:hAnsi="NewsGotT" w:cs="NewsGotT"/>
                <w:i/>
                <w:color w:val="auto"/>
                <w:sz w:val="24"/>
              </w:rPr>
              <w:t>IVA</w:t>
            </w:r>
          </w:p>
        </w:tc>
        <w:tc>
          <w:tcPr>
            <w:tcW w:w="1134" w:type="dxa"/>
            <w:tcBorders>
              <w:top w:val="none" w:sz="0" w:space="0" w:color="auto"/>
              <w:left w:val="none" w:sz="0" w:space="0" w:color="auto"/>
              <w:bottom w:val="none" w:sz="0" w:space="0" w:color="auto"/>
              <w:right w:val="none" w:sz="0" w:space="0" w:color="auto"/>
            </w:tcBorders>
            <w:shd w:val="clear" w:color="auto" w:fill="92D050"/>
            <w:vAlign w:val="center"/>
          </w:tcPr>
          <w:p w:rsidR="004C7CEE" w:rsidRPr="009E7D31" w:rsidRDefault="004C7CEE" w:rsidP="004C7CEE">
            <w:pPr>
              <w:jc w:val="center"/>
              <w:cnfStyle w:val="100000000000" w:firstRow="1" w:lastRow="0" w:firstColumn="0" w:lastColumn="0" w:oddVBand="0" w:evenVBand="0" w:oddHBand="0" w:evenHBand="0" w:firstRowFirstColumn="0" w:firstRowLastColumn="0" w:lastRowFirstColumn="0" w:lastRowLastColumn="0"/>
              <w:rPr>
                <w:rFonts w:ascii="NewsGotT" w:hAnsi="NewsGotT" w:cs="NewsGotT"/>
                <w:i/>
                <w:color w:val="auto"/>
                <w:sz w:val="24"/>
              </w:rPr>
            </w:pPr>
            <w:r w:rsidRPr="009E7D31">
              <w:rPr>
                <w:rFonts w:ascii="NewsGotT" w:hAnsi="NewsGotT" w:cs="NewsGotT"/>
                <w:i/>
                <w:color w:val="auto"/>
                <w:sz w:val="24"/>
              </w:rPr>
              <w:t>TOTAL</w:t>
            </w:r>
          </w:p>
        </w:tc>
        <w:tc>
          <w:tcPr>
            <w:tcW w:w="1979" w:type="dxa"/>
            <w:tcBorders>
              <w:top w:val="none" w:sz="0" w:space="0" w:color="auto"/>
              <w:left w:val="none" w:sz="0" w:space="0" w:color="auto"/>
              <w:bottom w:val="none" w:sz="0" w:space="0" w:color="auto"/>
              <w:right w:val="none" w:sz="0" w:space="0" w:color="auto"/>
            </w:tcBorders>
            <w:shd w:val="clear" w:color="auto" w:fill="92D050"/>
            <w:vAlign w:val="center"/>
          </w:tcPr>
          <w:p w:rsidR="004C7CEE" w:rsidRDefault="004C7CEE" w:rsidP="004C7CEE">
            <w:pPr>
              <w:jc w:val="center"/>
              <w:cnfStyle w:val="100000000000" w:firstRow="1" w:lastRow="0" w:firstColumn="0" w:lastColumn="0" w:oddVBand="0" w:evenVBand="0" w:oddHBand="0" w:evenHBand="0" w:firstRowFirstColumn="0" w:firstRowLastColumn="0" w:lastRowFirstColumn="0" w:lastRowLastColumn="0"/>
              <w:rPr>
                <w:rFonts w:ascii="NewsGotT" w:hAnsi="NewsGotT" w:cs="NewsGotT"/>
                <w:i/>
                <w:color w:val="auto"/>
                <w:sz w:val="24"/>
              </w:rPr>
            </w:pPr>
            <w:r>
              <w:rPr>
                <w:rFonts w:ascii="NewsGotT" w:hAnsi="NewsGotT" w:cs="NewsGotT"/>
                <w:i/>
                <w:color w:val="auto"/>
                <w:sz w:val="24"/>
              </w:rPr>
              <w:t xml:space="preserve">Gastos susceptibles de compensación </w:t>
            </w:r>
          </w:p>
          <w:p w:rsidR="004C7CEE" w:rsidRPr="009E7D31" w:rsidRDefault="004C7CEE" w:rsidP="004C7CEE">
            <w:pPr>
              <w:jc w:val="center"/>
              <w:cnfStyle w:val="100000000000" w:firstRow="1" w:lastRow="0" w:firstColumn="0" w:lastColumn="0" w:oddVBand="0" w:evenVBand="0" w:oddHBand="0" w:evenHBand="0" w:firstRowFirstColumn="0" w:firstRowLastColumn="0" w:lastRowFirstColumn="0" w:lastRowLastColumn="0"/>
              <w:rPr>
                <w:rFonts w:ascii="NewsGotT" w:hAnsi="NewsGotT" w:cs="NewsGotT"/>
                <w:i/>
                <w:color w:val="auto"/>
                <w:sz w:val="24"/>
              </w:rPr>
            </w:pPr>
            <w:r>
              <w:rPr>
                <w:rFonts w:ascii="NewsGotT" w:hAnsi="NewsGotT" w:cs="NewsGotT"/>
                <w:i/>
                <w:color w:val="auto"/>
                <w:sz w:val="24"/>
              </w:rPr>
              <w:t>(SÍ / NO)</w:t>
            </w:r>
          </w:p>
        </w:tc>
      </w:tr>
      <w:tr w:rsidR="004C7CEE" w:rsidTr="004C7CEE">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697" w:type="dxa"/>
            <w:tcBorders>
              <w:right w:val="none" w:sz="0" w:space="0" w:color="auto"/>
            </w:tcBorders>
            <w:vAlign w:val="center"/>
          </w:tcPr>
          <w:p w:rsidR="004C7CEE" w:rsidRPr="006A73D3" w:rsidRDefault="004C7CEE" w:rsidP="004C7CEE">
            <w:pPr>
              <w:jc w:val="center"/>
              <w:rPr>
                <w:rFonts w:ascii="NewsGotT" w:hAnsi="NewsGotT" w:cs="NewsGotT"/>
                <w:b w:val="0"/>
                <w:sz w:val="24"/>
              </w:rPr>
            </w:pPr>
          </w:p>
        </w:tc>
        <w:tc>
          <w:tcPr>
            <w:tcW w:w="2601" w:type="dxa"/>
            <w:tcBorders>
              <w:left w:val="none" w:sz="0" w:space="0" w:color="auto"/>
              <w:right w:val="none" w:sz="0" w:space="0" w:color="auto"/>
            </w:tcBorders>
            <w:vAlign w:val="center"/>
          </w:tcPr>
          <w:p w:rsidR="004C7CEE" w:rsidRPr="006A73D3" w:rsidRDefault="004C7CEE" w:rsidP="004C7CEE">
            <w:pPr>
              <w:jc w:val="lef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c>
          <w:tcPr>
            <w:tcW w:w="1367" w:type="dxa"/>
            <w:tcBorders>
              <w:left w:val="none" w:sz="0" w:space="0" w:color="auto"/>
              <w:right w:val="none" w:sz="0" w:space="0" w:color="auto"/>
            </w:tcBorders>
            <w:vAlign w:val="center"/>
          </w:tcPr>
          <w:p w:rsidR="004C7CEE" w:rsidRPr="006A73D3" w:rsidRDefault="004C7CEE" w:rsidP="004C7CE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6A73D3">
              <w:rPr>
                <w:rFonts w:ascii="NewsGotT" w:hAnsi="NewsGotT" w:cs="NewsGotT"/>
                <w:sz w:val="24"/>
              </w:rPr>
              <w:t xml:space="preserve">0,00 </w:t>
            </w:r>
            <w:r w:rsidRPr="006A73D3">
              <w:rPr>
                <w:rFonts w:ascii="Times New Roman" w:hAnsi="Times New Roman" w:cs="Times New Roman"/>
                <w:sz w:val="24"/>
              </w:rPr>
              <w:t>€</w:t>
            </w:r>
          </w:p>
        </w:tc>
        <w:tc>
          <w:tcPr>
            <w:tcW w:w="993" w:type="dxa"/>
            <w:tcBorders>
              <w:left w:val="none" w:sz="0" w:space="0" w:color="auto"/>
              <w:right w:val="none" w:sz="0" w:space="0" w:color="auto"/>
            </w:tcBorders>
            <w:vAlign w:val="center"/>
          </w:tcPr>
          <w:p w:rsidR="004C7CEE" w:rsidRPr="006A73D3" w:rsidRDefault="004C7CEE" w:rsidP="004C7CE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6A73D3">
              <w:rPr>
                <w:rFonts w:ascii="NewsGotT" w:hAnsi="NewsGotT" w:cs="NewsGotT"/>
                <w:sz w:val="24"/>
              </w:rPr>
              <w:t xml:space="preserve">0,00 </w:t>
            </w:r>
            <w:r w:rsidRPr="006A73D3">
              <w:rPr>
                <w:rFonts w:ascii="Times New Roman" w:hAnsi="Times New Roman" w:cs="Times New Roman"/>
                <w:sz w:val="24"/>
              </w:rPr>
              <w:t>€</w:t>
            </w:r>
          </w:p>
        </w:tc>
        <w:tc>
          <w:tcPr>
            <w:tcW w:w="1134" w:type="dxa"/>
            <w:tcBorders>
              <w:left w:val="none" w:sz="0" w:space="0" w:color="auto"/>
              <w:right w:val="none" w:sz="0" w:space="0" w:color="auto"/>
            </w:tcBorders>
            <w:vAlign w:val="center"/>
          </w:tcPr>
          <w:p w:rsidR="004C7CEE" w:rsidRPr="006A73D3" w:rsidRDefault="004C7CEE" w:rsidP="004C7CE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6A73D3">
              <w:rPr>
                <w:rFonts w:ascii="NewsGotT" w:hAnsi="NewsGotT" w:cs="NewsGotT"/>
                <w:sz w:val="24"/>
              </w:rPr>
              <w:t xml:space="preserve">0,00 </w:t>
            </w:r>
            <w:r w:rsidRPr="006A73D3">
              <w:rPr>
                <w:rFonts w:ascii="Times New Roman" w:hAnsi="Times New Roman" w:cs="Times New Roman"/>
                <w:sz w:val="24"/>
              </w:rPr>
              <w:t>€</w:t>
            </w:r>
          </w:p>
        </w:tc>
        <w:tc>
          <w:tcPr>
            <w:tcW w:w="1979" w:type="dxa"/>
            <w:tcBorders>
              <w:left w:val="none" w:sz="0" w:space="0" w:color="auto"/>
            </w:tcBorders>
            <w:vAlign w:val="center"/>
          </w:tcPr>
          <w:p w:rsidR="004C7CEE" w:rsidRPr="001438A0" w:rsidRDefault="004C7CEE" w:rsidP="004C7CEE">
            <w:pPr>
              <w:jc w:val="center"/>
              <w:cnfStyle w:val="000000100000" w:firstRow="0" w:lastRow="0" w:firstColumn="0" w:lastColumn="0" w:oddVBand="0" w:evenVBand="0" w:oddHBand="1" w:evenHBand="0" w:firstRowFirstColumn="0" w:firstRowLastColumn="0" w:lastRowFirstColumn="0" w:lastRowLastColumn="0"/>
              <w:rPr>
                <w:rFonts w:ascii="NewsGotT" w:hAnsi="NewsGotT" w:cs="Times New Roman"/>
                <w:sz w:val="24"/>
              </w:rPr>
            </w:pPr>
          </w:p>
        </w:tc>
      </w:tr>
      <w:tr w:rsidR="004C7CEE" w:rsidTr="004C7CEE">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697" w:type="dxa"/>
            <w:tcBorders>
              <w:right w:val="none" w:sz="0" w:space="0" w:color="auto"/>
            </w:tcBorders>
            <w:vAlign w:val="center"/>
          </w:tcPr>
          <w:p w:rsidR="004C7CEE" w:rsidRPr="006A73D3" w:rsidRDefault="004C7CEE" w:rsidP="004C7CEE">
            <w:pPr>
              <w:jc w:val="center"/>
              <w:rPr>
                <w:rFonts w:ascii="NewsGotT" w:hAnsi="NewsGotT" w:cs="NewsGotT"/>
                <w:b w:val="0"/>
                <w:sz w:val="24"/>
              </w:rPr>
            </w:pPr>
          </w:p>
        </w:tc>
        <w:tc>
          <w:tcPr>
            <w:tcW w:w="2601" w:type="dxa"/>
            <w:tcBorders>
              <w:left w:val="none" w:sz="0" w:space="0" w:color="auto"/>
              <w:right w:val="none" w:sz="0" w:space="0" w:color="auto"/>
            </w:tcBorders>
            <w:vAlign w:val="center"/>
          </w:tcPr>
          <w:p w:rsidR="004C7CEE" w:rsidRPr="006A73D3" w:rsidRDefault="004C7CEE" w:rsidP="004C7CEE">
            <w:pPr>
              <w:jc w:val="lef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367" w:type="dxa"/>
            <w:tcBorders>
              <w:left w:val="none" w:sz="0" w:space="0" w:color="auto"/>
              <w:right w:val="none" w:sz="0" w:space="0" w:color="auto"/>
            </w:tcBorders>
            <w:vAlign w:val="center"/>
          </w:tcPr>
          <w:p w:rsidR="004C7CEE" w:rsidRPr="006A73D3" w:rsidRDefault="004C7CEE" w:rsidP="004C7CE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6A73D3">
              <w:rPr>
                <w:rFonts w:ascii="NewsGotT" w:hAnsi="NewsGotT" w:cs="NewsGotT"/>
                <w:sz w:val="24"/>
              </w:rPr>
              <w:t xml:space="preserve">0,00 </w:t>
            </w:r>
            <w:r w:rsidRPr="006A73D3">
              <w:rPr>
                <w:rFonts w:ascii="Times New Roman" w:hAnsi="Times New Roman" w:cs="Times New Roman"/>
                <w:sz w:val="24"/>
              </w:rPr>
              <w:t>€</w:t>
            </w:r>
          </w:p>
        </w:tc>
        <w:tc>
          <w:tcPr>
            <w:tcW w:w="993" w:type="dxa"/>
            <w:tcBorders>
              <w:left w:val="none" w:sz="0" w:space="0" w:color="auto"/>
              <w:right w:val="none" w:sz="0" w:space="0" w:color="auto"/>
            </w:tcBorders>
            <w:vAlign w:val="center"/>
          </w:tcPr>
          <w:p w:rsidR="004C7CEE" w:rsidRPr="006A73D3" w:rsidRDefault="004C7CEE" w:rsidP="004C7CE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6A73D3">
              <w:rPr>
                <w:rFonts w:ascii="NewsGotT" w:hAnsi="NewsGotT" w:cs="NewsGotT"/>
                <w:sz w:val="24"/>
              </w:rPr>
              <w:t xml:space="preserve">0,00 </w:t>
            </w:r>
            <w:r w:rsidRPr="006A73D3">
              <w:rPr>
                <w:rFonts w:ascii="Times New Roman" w:hAnsi="Times New Roman" w:cs="Times New Roman"/>
                <w:sz w:val="24"/>
              </w:rPr>
              <w:t>€</w:t>
            </w:r>
          </w:p>
        </w:tc>
        <w:tc>
          <w:tcPr>
            <w:tcW w:w="1134" w:type="dxa"/>
            <w:tcBorders>
              <w:left w:val="none" w:sz="0" w:space="0" w:color="auto"/>
              <w:right w:val="none" w:sz="0" w:space="0" w:color="auto"/>
            </w:tcBorders>
            <w:vAlign w:val="center"/>
          </w:tcPr>
          <w:p w:rsidR="004C7CEE" w:rsidRPr="006A73D3" w:rsidRDefault="004C7CEE" w:rsidP="004C7CE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6A73D3">
              <w:rPr>
                <w:rFonts w:ascii="NewsGotT" w:hAnsi="NewsGotT" w:cs="NewsGotT"/>
                <w:sz w:val="24"/>
              </w:rPr>
              <w:t xml:space="preserve">0,00 </w:t>
            </w:r>
            <w:r w:rsidRPr="006A73D3">
              <w:rPr>
                <w:rFonts w:ascii="Times New Roman" w:hAnsi="Times New Roman" w:cs="Times New Roman"/>
                <w:sz w:val="24"/>
              </w:rPr>
              <w:t>€</w:t>
            </w:r>
          </w:p>
        </w:tc>
        <w:tc>
          <w:tcPr>
            <w:tcW w:w="1979" w:type="dxa"/>
            <w:tcBorders>
              <w:left w:val="none" w:sz="0" w:space="0" w:color="auto"/>
            </w:tcBorders>
            <w:vAlign w:val="center"/>
          </w:tcPr>
          <w:p w:rsidR="004C7CEE" w:rsidRPr="001438A0" w:rsidRDefault="004C7CEE" w:rsidP="004C7CEE">
            <w:pPr>
              <w:jc w:val="center"/>
              <w:cnfStyle w:val="000000010000" w:firstRow="0" w:lastRow="0" w:firstColumn="0" w:lastColumn="0" w:oddVBand="0" w:evenVBand="0" w:oddHBand="0" w:evenHBand="1" w:firstRowFirstColumn="0" w:firstRowLastColumn="0" w:lastRowFirstColumn="0" w:lastRowLastColumn="0"/>
              <w:rPr>
                <w:rFonts w:ascii="NewsGotT" w:hAnsi="NewsGotT" w:cs="Times New Roman"/>
                <w:sz w:val="24"/>
              </w:rPr>
            </w:pPr>
          </w:p>
        </w:tc>
      </w:tr>
      <w:tr w:rsidR="004C7CEE" w:rsidTr="004C7CEE">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697" w:type="dxa"/>
            <w:tcBorders>
              <w:right w:val="none" w:sz="0" w:space="0" w:color="auto"/>
            </w:tcBorders>
            <w:vAlign w:val="center"/>
          </w:tcPr>
          <w:p w:rsidR="004C7CEE" w:rsidRPr="006A73D3" w:rsidRDefault="004C7CEE" w:rsidP="004C7CEE">
            <w:pPr>
              <w:jc w:val="center"/>
              <w:rPr>
                <w:rFonts w:ascii="NewsGotT" w:hAnsi="NewsGotT" w:cs="NewsGotT"/>
                <w:b w:val="0"/>
                <w:sz w:val="24"/>
              </w:rPr>
            </w:pPr>
          </w:p>
        </w:tc>
        <w:tc>
          <w:tcPr>
            <w:tcW w:w="2601" w:type="dxa"/>
            <w:tcBorders>
              <w:left w:val="none" w:sz="0" w:space="0" w:color="auto"/>
              <w:right w:val="none" w:sz="0" w:space="0" w:color="auto"/>
            </w:tcBorders>
            <w:vAlign w:val="center"/>
          </w:tcPr>
          <w:p w:rsidR="004C7CEE" w:rsidRPr="006A73D3" w:rsidRDefault="004C7CEE" w:rsidP="004C7CEE">
            <w:pPr>
              <w:jc w:val="lef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c>
          <w:tcPr>
            <w:tcW w:w="1367" w:type="dxa"/>
            <w:tcBorders>
              <w:left w:val="none" w:sz="0" w:space="0" w:color="auto"/>
              <w:right w:val="none" w:sz="0" w:space="0" w:color="auto"/>
            </w:tcBorders>
            <w:vAlign w:val="center"/>
          </w:tcPr>
          <w:p w:rsidR="004C7CEE" w:rsidRPr="006A73D3" w:rsidRDefault="004C7CEE" w:rsidP="004C7CEE">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r>
              <w:rPr>
                <w:rFonts w:ascii="NewsGotT" w:hAnsi="NewsGotT" w:cs="NewsGotT"/>
                <w:sz w:val="24"/>
              </w:rPr>
              <w:t>…</w:t>
            </w:r>
          </w:p>
        </w:tc>
        <w:tc>
          <w:tcPr>
            <w:tcW w:w="993" w:type="dxa"/>
            <w:tcBorders>
              <w:left w:val="none" w:sz="0" w:space="0" w:color="auto"/>
              <w:right w:val="none" w:sz="0" w:space="0" w:color="auto"/>
            </w:tcBorders>
            <w:vAlign w:val="center"/>
          </w:tcPr>
          <w:p w:rsidR="004C7CEE" w:rsidRPr="006A73D3" w:rsidRDefault="004C7CEE" w:rsidP="004C7CEE">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r>
              <w:rPr>
                <w:rFonts w:ascii="NewsGotT" w:hAnsi="NewsGotT" w:cs="NewsGotT"/>
                <w:sz w:val="24"/>
              </w:rPr>
              <w:t>…</w:t>
            </w:r>
          </w:p>
        </w:tc>
        <w:tc>
          <w:tcPr>
            <w:tcW w:w="1134" w:type="dxa"/>
            <w:tcBorders>
              <w:left w:val="none" w:sz="0" w:space="0" w:color="auto"/>
              <w:right w:val="none" w:sz="0" w:space="0" w:color="auto"/>
            </w:tcBorders>
            <w:vAlign w:val="center"/>
          </w:tcPr>
          <w:p w:rsidR="004C7CEE" w:rsidRPr="006A73D3" w:rsidRDefault="004C7CEE" w:rsidP="004C7CEE">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r>
              <w:rPr>
                <w:rFonts w:ascii="NewsGotT" w:hAnsi="NewsGotT" w:cs="NewsGotT"/>
                <w:sz w:val="24"/>
              </w:rPr>
              <w:t>…</w:t>
            </w:r>
          </w:p>
        </w:tc>
        <w:tc>
          <w:tcPr>
            <w:tcW w:w="1979" w:type="dxa"/>
            <w:tcBorders>
              <w:left w:val="none" w:sz="0" w:space="0" w:color="auto"/>
            </w:tcBorders>
            <w:vAlign w:val="center"/>
          </w:tcPr>
          <w:p w:rsidR="004C7CEE" w:rsidRPr="001438A0" w:rsidRDefault="004C7CEE" w:rsidP="004C7CEE">
            <w:pPr>
              <w:jc w:val="center"/>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r>
      <w:tr w:rsidR="004C7CEE" w:rsidTr="004C7CEE">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697" w:type="dxa"/>
            <w:tcBorders>
              <w:right w:val="none" w:sz="0" w:space="0" w:color="auto"/>
            </w:tcBorders>
            <w:vAlign w:val="center"/>
          </w:tcPr>
          <w:p w:rsidR="004C7CEE" w:rsidRPr="006A73D3" w:rsidRDefault="004C7CEE" w:rsidP="004C7CEE">
            <w:pPr>
              <w:jc w:val="center"/>
              <w:rPr>
                <w:rFonts w:ascii="NewsGotT" w:hAnsi="NewsGotT" w:cs="NewsGotT"/>
                <w:b w:val="0"/>
                <w:sz w:val="24"/>
              </w:rPr>
            </w:pPr>
          </w:p>
        </w:tc>
        <w:tc>
          <w:tcPr>
            <w:tcW w:w="2601" w:type="dxa"/>
            <w:tcBorders>
              <w:left w:val="none" w:sz="0" w:space="0" w:color="auto"/>
              <w:right w:val="none" w:sz="0" w:space="0" w:color="auto"/>
            </w:tcBorders>
            <w:vAlign w:val="center"/>
          </w:tcPr>
          <w:p w:rsidR="004C7CEE" w:rsidRPr="006A73D3" w:rsidRDefault="004C7CEE" w:rsidP="004C7CEE">
            <w:pPr>
              <w:jc w:val="lef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367" w:type="dxa"/>
            <w:tcBorders>
              <w:left w:val="none" w:sz="0" w:space="0" w:color="auto"/>
              <w:right w:val="none" w:sz="0" w:space="0" w:color="auto"/>
            </w:tcBorders>
            <w:vAlign w:val="center"/>
          </w:tcPr>
          <w:p w:rsidR="004C7CEE" w:rsidRPr="006A73D3" w:rsidRDefault="004C7CEE" w:rsidP="004C7CEE">
            <w:pPr>
              <w:jc w:val="righ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993" w:type="dxa"/>
            <w:tcBorders>
              <w:left w:val="none" w:sz="0" w:space="0" w:color="auto"/>
              <w:right w:val="none" w:sz="0" w:space="0" w:color="auto"/>
            </w:tcBorders>
            <w:vAlign w:val="center"/>
          </w:tcPr>
          <w:p w:rsidR="004C7CEE" w:rsidRPr="006A73D3" w:rsidRDefault="004C7CEE" w:rsidP="004C7CEE">
            <w:pPr>
              <w:jc w:val="righ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134" w:type="dxa"/>
            <w:tcBorders>
              <w:left w:val="none" w:sz="0" w:space="0" w:color="auto"/>
              <w:right w:val="none" w:sz="0" w:space="0" w:color="auto"/>
            </w:tcBorders>
            <w:vAlign w:val="center"/>
          </w:tcPr>
          <w:p w:rsidR="004C7CEE" w:rsidRPr="006A73D3" w:rsidRDefault="004C7CEE" w:rsidP="004C7CEE">
            <w:pPr>
              <w:jc w:val="righ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979" w:type="dxa"/>
            <w:tcBorders>
              <w:left w:val="none" w:sz="0" w:space="0" w:color="auto"/>
            </w:tcBorders>
            <w:vAlign w:val="center"/>
          </w:tcPr>
          <w:p w:rsidR="004C7CEE" w:rsidRPr="006A73D3" w:rsidRDefault="004C7CEE" w:rsidP="001438A0">
            <w:pPr>
              <w:jc w:val="center"/>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r>
      <w:tr w:rsidR="004C7CEE" w:rsidTr="004C7CEE">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697" w:type="dxa"/>
            <w:tcBorders>
              <w:right w:val="none" w:sz="0" w:space="0" w:color="auto"/>
            </w:tcBorders>
            <w:vAlign w:val="center"/>
          </w:tcPr>
          <w:p w:rsidR="004C7CEE" w:rsidRPr="006A73D3" w:rsidRDefault="004C7CEE" w:rsidP="004C7CEE">
            <w:pPr>
              <w:jc w:val="center"/>
              <w:rPr>
                <w:rFonts w:ascii="NewsGotT" w:hAnsi="NewsGotT" w:cs="NewsGotT"/>
                <w:b w:val="0"/>
                <w:sz w:val="24"/>
              </w:rPr>
            </w:pPr>
          </w:p>
        </w:tc>
        <w:tc>
          <w:tcPr>
            <w:tcW w:w="2601" w:type="dxa"/>
            <w:tcBorders>
              <w:left w:val="none" w:sz="0" w:space="0" w:color="auto"/>
              <w:right w:val="none" w:sz="0" w:space="0" w:color="auto"/>
            </w:tcBorders>
            <w:vAlign w:val="center"/>
          </w:tcPr>
          <w:p w:rsidR="004C7CEE" w:rsidRPr="006A73D3" w:rsidRDefault="004C7CEE" w:rsidP="004C7CEE">
            <w:pPr>
              <w:jc w:val="lef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c>
          <w:tcPr>
            <w:tcW w:w="1367" w:type="dxa"/>
            <w:tcBorders>
              <w:left w:val="none" w:sz="0" w:space="0" w:color="auto"/>
              <w:right w:val="none" w:sz="0" w:space="0" w:color="auto"/>
            </w:tcBorders>
            <w:vAlign w:val="center"/>
          </w:tcPr>
          <w:p w:rsidR="004C7CEE" w:rsidRPr="006A73D3" w:rsidRDefault="004C7CEE" w:rsidP="004C7CEE">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c>
          <w:tcPr>
            <w:tcW w:w="993" w:type="dxa"/>
            <w:tcBorders>
              <w:left w:val="none" w:sz="0" w:space="0" w:color="auto"/>
              <w:right w:val="none" w:sz="0" w:space="0" w:color="auto"/>
            </w:tcBorders>
            <w:vAlign w:val="center"/>
          </w:tcPr>
          <w:p w:rsidR="004C7CEE" w:rsidRPr="006A73D3" w:rsidRDefault="004C7CEE" w:rsidP="004C7CEE">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c>
          <w:tcPr>
            <w:tcW w:w="1134" w:type="dxa"/>
            <w:tcBorders>
              <w:left w:val="none" w:sz="0" w:space="0" w:color="auto"/>
              <w:right w:val="none" w:sz="0" w:space="0" w:color="auto"/>
            </w:tcBorders>
            <w:vAlign w:val="center"/>
          </w:tcPr>
          <w:p w:rsidR="004C7CEE" w:rsidRPr="006A73D3" w:rsidRDefault="004C7CEE" w:rsidP="004C7CEE">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c>
          <w:tcPr>
            <w:tcW w:w="1979" w:type="dxa"/>
            <w:tcBorders>
              <w:left w:val="none" w:sz="0" w:space="0" w:color="auto"/>
            </w:tcBorders>
            <w:vAlign w:val="center"/>
          </w:tcPr>
          <w:p w:rsidR="004C7CEE" w:rsidRPr="006A73D3" w:rsidRDefault="004C7CEE" w:rsidP="001438A0">
            <w:pPr>
              <w:jc w:val="center"/>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r>
      <w:tr w:rsidR="004C7CEE" w:rsidTr="004C7CEE">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697" w:type="dxa"/>
            <w:tcBorders>
              <w:right w:val="none" w:sz="0" w:space="0" w:color="auto"/>
            </w:tcBorders>
            <w:vAlign w:val="center"/>
          </w:tcPr>
          <w:p w:rsidR="004C7CEE" w:rsidRPr="006A73D3" w:rsidRDefault="004C7CEE" w:rsidP="004C7CEE">
            <w:pPr>
              <w:jc w:val="center"/>
              <w:rPr>
                <w:rFonts w:ascii="NewsGotT" w:hAnsi="NewsGotT" w:cs="NewsGotT"/>
                <w:b w:val="0"/>
                <w:sz w:val="24"/>
              </w:rPr>
            </w:pPr>
          </w:p>
        </w:tc>
        <w:tc>
          <w:tcPr>
            <w:tcW w:w="2601" w:type="dxa"/>
            <w:tcBorders>
              <w:left w:val="none" w:sz="0" w:space="0" w:color="auto"/>
              <w:right w:val="none" w:sz="0" w:space="0" w:color="auto"/>
            </w:tcBorders>
            <w:vAlign w:val="center"/>
          </w:tcPr>
          <w:p w:rsidR="004C7CEE" w:rsidRPr="006A73D3" w:rsidRDefault="004C7CEE" w:rsidP="004C7CEE">
            <w:pPr>
              <w:jc w:val="lef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367" w:type="dxa"/>
            <w:tcBorders>
              <w:left w:val="none" w:sz="0" w:space="0" w:color="auto"/>
              <w:right w:val="none" w:sz="0" w:space="0" w:color="auto"/>
            </w:tcBorders>
            <w:vAlign w:val="center"/>
          </w:tcPr>
          <w:p w:rsidR="004C7CEE" w:rsidRPr="006A73D3" w:rsidRDefault="004C7CEE" w:rsidP="004C7CEE">
            <w:pPr>
              <w:jc w:val="righ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993" w:type="dxa"/>
            <w:tcBorders>
              <w:left w:val="none" w:sz="0" w:space="0" w:color="auto"/>
              <w:right w:val="none" w:sz="0" w:space="0" w:color="auto"/>
            </w:tcBorders>
            <w:vAlign w:val="center"/>
          </w:tcPr>
          <w:p w:rsidR="004C7CEE" w:rsidRPr="006A73D3" w:rsidRDefault="004C7CEE" w:rsidP="004C7CEE">
            <w:pPr>
              <w:jc w:val="righ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134" w:type="dxa"/>
            <w:tcBorders>
              <w:left w:val="none" w:sz="0" w:space="0" w:color="auto"/>
              <w:right w:val="none" w:sz="0" w:space="0" w:color="auto"/>
            </w:tcBorders>
            <w:vAlign w:val="center"/>
          </w:tcPr>
          <w:p w:rsidR="004C7CEE" w:rsidRPr="006A73D3" w:rsidRDefault="004C7CEE" w:rsidP="004C7CEE">
            <w:pPr>
              <w:jc w:val="righ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979" w:type="dxa"/>
            <w:tcBorders>
              <w:left w:val="none" w:sz="0" w:space="0" w:color="auto"/>
            </w:tcBorders>
            <w:vAlign w:val="center"/>
          </w:tcPr>
          <w:p w:rsidR="004C7CEE" w:rsidRPr="006A73D3" w:rsidRDefault="004C7CEE" w:rsidP="001438A0">
            <w:pPr>
              <w:jc w:val="center"/>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r>
      <w:tr w:rsidR="004C7CEE" w:rsidTr="004C7CEE">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697" w:type="dxa"/>
            <w:tcBorders>
              <w:right w:val="none" w:sz="0" w:space="0" w:color="auto"/>
            </w:tcBorders>
            <w:vAlign w:val="center"/>
          </w:tcPr>
          <w:p w:rsidR="004C7CEE" w:rsidRPr="006A73D3" w:rsidRDefault="004C7CEE" w:rsidP="004C7CEE">
            <w:pPr>
              <w:jc w:val="center"/>
              <w:rPr>
                <w:rFonts w:ascii="NewsGotT" w:hAnsi="NewsGotT" w:cs="NewsGotT"/>
                <w:b w:val="0"/>
                <w:sz w:val="24"/>
              </w:rPr>
            </w:pPr>
          </w:p>
        </w:tc>
        <w:tc>
          <w:tcPr>
            <w:tcW w:w="2601" w:type="dxa"/>
            <w:tcBorders>
              <w:left w:val="none" w:sz="0" w:space="0" w:color="auto"/>
              <w:right w:val="none" w:sz="0" w:space="0" w:color="auto"/>
            </w:tcBorders>
            <w:vAlign w:val="center"/>
          </w:tcPr>
          <w:p w:rsidR="004C7CEE" w:rsidRPr="006A73D3" w:rsidRDefault="004C7CEE" w:rsidP="004C7CEE">
            <w:pPr>
              <w:jc w:val="lef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c>
          <w:tcPr>
            <w:tcW w:w="1367" w:type="dxa"/>
            <w:tcBorders>
              <w:left w:val="none" w:sz="0" w:space="0" w:color="auto"/>
              <w:right w:val="none" w:sz="0" w:space="0" w:color="auto"/>
            </w:tcBorders>
            <w:vAlign w:val="center"/>
          </w:tcPr>
          <w:p w:rsidR="004C7CEE" w:rsidRPr="006A73D3" w:rsidRDefault="004C7CEE" w:rsidP="004C7CEE">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c>
          <w:tcPr>
            <w:tcW w:w="993" w:type="dxa"/>
            <w:tcBorders>
              <w:left w:val="none" w:sz="0" w:space="0" w:color="auto"/>
              <w:right w:val="none" w:sz="0" w:space="0" w:color="auto"/>
            </w:tcBorders>
            <w:vAlign w:val="center"/>
          </w:tcPr>
          <w:p w:rsidR="004C7CEE" w:rsidRPr="006A73D3" w:rsidRDefault="004C7CEE" w:rsidP="004C7CEE">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c>
          <w:tcPr>
            <w:tcW w:w="1134" w:type="dxa"/>
            <w:tcBorders>
              <w:left w:val="none" w:sz="0" w:space="0" w:color="auto"/>
              <w:right w:val="none" w:sz="0" w:space="0" w:color="auto"/>
            </w:tcBorders>
            <w:vAlign w:val="center"/>
          </w:tcPr>
          <w:p w:rsidR="004C7CEE" w:rsidRPr="006A73D3" w:rsidRDefault="004C7CEE" w:rsidP="004C7CEE">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c>
          <w:tcPr>
            <w:tcW w:w="1979" w:type="dxa"/>
            <w:tcBorders>
              <w:left w:val="none" w:sz="0" w:space="0" w:color="auto"/>
            </w:tcBorders>
            <w:vAlign w:val="center"/>
          </w:tcPr>
          <w:p w:rsidR="004C7CEE" w:rsidRPr="006A73D3" w:rsidRDefault="004C7CEE" w:rsidP="001438A0">
            <w:pPr>
              <w:jc w:val="center"/>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r>
      <w:tr w:rsidR="004C7CEE" w:rsidTr="004C7CEE">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697" w:type="dxa"/>
            <w:tcBorders>
              <w:right w:val="none" w:sz="0" w:space="0" w:color="auto"/>
            </w:tcBorders>
            <w:vAlign w:val="center"/>
          </w:tcPr>
          <w:p w:rsidR="004C7CEE" w:rsidRPr="006A73D3" w:rsidRDefault="004C7CEE" w:rsidP="004C7CEE">
            <w:pPr>
              <w:jc w:val="center"/>
              <w:rPr>
                <w:rFonts w:ascii="NewsGotT" w:hAnsi="NewsGotT" w:cs="NewsGotT"/>
                <w:b w:val="0"/>
                <w:sz w:val="24"/>
              </w:rPr>
            </w:pPr>
          </w:p>
        </w:tc>
        <w:tc>
          <w:tcPr>
            <w:tcW w:w="2601" w:type="dxa"/>
            <w:tcBorders>
              <w:left w:val="none" w:sz="0" w:space="0" w:color="auto"/>
              <w:right w:val="none" w:sz="0" w:space="0" w:color="auto"/>
            </w:tcBorders>
            <w:vAlign w:val="center"/>
          </w:tcPr>
          <w:p w:rsidR="004C7CEE" w:rsidRPr="006A73D3" w:rsidRDefault="004C7CEE" w:rsidP="004C7CEE">
            <w:pPr>
              <w:jc w:val="lef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367" w:type="dxa"/>
            <w:tcBorders>
              <w:left w:val="none" w:sz="0" w:space="0" w:color="auto"/>
              <w:right w:val="none" w:sz="0" w:space="0" w:color="auto"/>
            </w:tcBorders>
            <w:vAlign w:val="center"/>
          </w:tcPr>
          <w:p w:rsidR="004C7CEE" w:rsidRPr="006A73D3" w:rsidRDefault="004C7CEE" w:rsidP="004C7CEE">
            <w:pPr>
              <w:jc w:val="righ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993" w:type="dxa"/>
            <w:tcBorders>
              <w:left w:val="none" w:sz="0" w:space="0" w:color="auto"/>
              <w:right w:val="none" w:sz="0" w:space="0" w:color="auto"/>
            </w:tcBorders>
            <w:vAlign w:val="center"/>
          </w:tcPr>
          <w:p w:rsidR="004C7CEE" w:rsidRPr="006A73D3" w:rsidRDefault="004C7CEE" w:rsidP="004C7CEE">
            <w:pPr>
              <w:jc w:val="righ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134" w:type="dxa"/>
            <w:tcBorders>
              <w:left w:val="none" w:sz="0" w:space="0" w:color="auto"/>
              <w:right w:val="none" w:sz="0" w:space="0" w:color="auto"/>
            </w:tcBorders>
            <w:vAlign w:val="center"/>
          </w:tcPr>
          <w:p w:rsidR="004C7CEE" w:rsidRPr="006A73D3" w:rsidRDefault="004C7CEE" w:rsidP="004C7CEE">
            <w:pPr>
              <w:jc w:val="righ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979" w:type="dxa"/>
            <w:tcBorders>
              <w:left w:val="none" w:sz="0" w:space="0" w:color="auto"/>
            </w:tcBorders>
            <w:vAlign w:val="center"/>
          </w:tcPr>
          <w:p w:rsidR="004C7CEE" w:rsidRPr="006A73D3" w:rsidRDefault="004C7CEE" w:rsidP="001438A0">
            <w:pPr>
              <w:jc w:val="center"/>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r>
      <w:tr w:rsidR="004C7CEE" w:rsidTr="004C7CEE">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697" w:type="dxa"/>
            <w:tcBorders>
              <w:right w:val="none" w:sz="0" w:space="0" w:color="auto"/>
            </w:tcBorders>
            <w:vAlign w:val="center"/>
          </w:tcPr>
          <w:p w:rsidR="004C7CEE" w:rsidRPr="006A73D3" w:rsidRDefault="004C7CEE" w:rsidP="004C7CEE">
            <w:pPr>
              <w:jc w:val="center"/>
              <w:rPr>
                <w:rFonts w:ascii="NewsGotT" w:hAnsi="NewsGotT" w:cs="NewsGotT"/>
                <w:b w:val="0"/>
                <w:sz w:val="24"/>
              </w:rPr>
            </w:pPr>
          </w:p>
        </w:tc>
        <w:tc>
          <w:tcPr>
            <w:tcW w:w="2601" w:type="dxa"/>
            <w:tcBorders>
              <w:left w:val="none" w:sz="0" w:space="0" w:color="auto"/>
              <w:right w:val="none" w:sz="0" w:space="0" w:color="auto"/>
            </w:tcBorders>
            <w:vAlign w:val="center"/>
          </w:tcPr>
          <w:p w:rsidR="004C7CEE" w:rsidRPr="006A73D3" w:rsidRDefault="004C7CEE" w:rsidP="004C7CEE">
            <w:pPr>
              <w:jc w:val="lef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c>
          <w:tcPr>
            <w:tcW w:w="1367" w:type="dxa"/>
            <w:tcBorders>
              <w:left w:val="none" w:sz="0" w:space="0" w:color="auto"/>
              <w:right w:val="none" w:sz="0" w:space="0" w:color="auto"/>
            </w:tcBorders>
            <w:vAlign w:val="center"/>
          </w:tcPr>
          <w:p w:rsidR="004C7CEE" w:rsidRPr="006A73D3" w:rsidRDefault="004C7CEE" w:rsidP="004C7CEE">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c>
          <w:tcPr>
            <w:tcW w:w="993" w:type="dxa"/>
            <w:tcBorders>
              <w:left w:val="none" w:sz="0" w:space="0" w:color="auto"/>
              <w:right w:val="none" w:sz="0" w:space="0" w:color="auto"/>
            </w:tcBorders>
            <w:vAlign w:val="center"/>
          </w:tcPr>
          <w:p w:rsidR="004C7CEE" w:rsidRPr="006A73D3" w:rsidRDefault="004C7CEE" w:rsidP="004C7CEE">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c>
          <w:tcPr>
            <w:tcW w:w="1134" w:type="dxa"/>
            <w:tcBorders>
              <w:left w:val="none" w:sz="0" w:space="0" w:color="auto"/>
              <w:right w:val="none" w:sz="0" w:space="0" w:color="auto"/>
            </w:tcBorders>
            <w:vAlign w:val="center"/>
          </w:tcPr>
          <w:p w:rsidR="004C7CEE" w:rsidRPr="006A73D3" w:rsidRDefault="004C7CEE" w:rsidP="004C7CEE">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c>
          <w:tcPr>
            <w:tcW w:w="1979" w:type="dxa"/>
            <w:tcBorders>
              <w:left w:val="none" w:sz="0" w:space="0" w:color="auto"/>
            </w:tcBorders>
            <w:vAlign w:val="center"/>
          </w:tcPr>
          <w:p w:rsidR="004C7CEE" w:rsidRPr="006A73D3" w:rsidRDefault="004C7CEE" w:rsidP="001438A0">
            <w:pPr>
              <w:jc w:val="center"/>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r>
      <w:tr w:rsidR="004C7CEE" w:rsidTr="004C7CEE">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697" w:type="dxa"/>
            <w:tcBorders>
              <w:right w:val="none" w:sz="0" w:space="0" w:color="auto"/>
            </w:tcBorders>
            <w:vAlign w:val="center"/>
          </w:tcPr>
          <w:p w:rsidR="004C7CEE" w:rsidRPr="006A73D3" w:rsidRDefault="004C7CEE" w:rsidP="004C7CEE">
            <w:pPr>
              <w:jc w:val="center"/>
              <w:rPr>
                <w:rFonts w:ascii="NewsGotT" w:hAnsi="NewsGotT" w:cs="NewsGotT"/>
                <w:b w:val="0"/>
                <w:sz w:val="24"/>
              </w:rPr>
            </w:pPr>
          </w:p>
        </w:tc>
        <w:tc>
          <w:tcPr>
            <w:tcW w:w="2601" w:type="dxa"/>
            <w:tcBorders>
              <w:left w:val="none" w:sz="0" w:space="0" w:color="auto"/>
              <w:right w:val="none" w:sz="0" w:space="0" w:color="auto"/>
            </w:tcBorders>
            <w:vAlign w:val="center"/>
          </w:tcPr>
          <w:p w:rsidR="004C7CEE" w:rsidRPr="006A73D3" w:rsidRDefault="004C7CEE" w:rsidP="004C7CEE">
            <w:pPr>
              <w:jc w:val="lef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367" w:type="dxa"/>
            <w:tcBorders>
              <w:left w:val="none" w:sz="0" w:space="0" w:color="auto"/>
              <w:right w:val="none" w:sz="0" w:space="0" w:color="auto"/>
            </w:tcBorders>
            <w:vAlign w:val="center"/>
          </w:tcPr>
          <w:p w:rsidR="004C7CEE" w:rsidRPr="006A73D3" w:rsidRDefault="004C7CEE" w:rsidP="004C7CEE">
            <w:pPr>
              <w:jc w:val="righ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993" w:type="dxa"/>
            <w:tcBorders>
              <w:left w:val="none" w:sz="0" w:space="0" w:color="auto"/>
              <w:right w:val="none" w:sz="0" w:space="0" w:color="auto"/>
            </w:tcBorders>
            <w:vAlign w:val="center"/>
          </w:tcPr>
          <w:p w:rsidR="004C7CEE" w:rsidRPr="006A73D3" w:rsidRDefault="004C7CEE" w:rsidP="004C7CEE">
            <w:pPr>
              <w:jc w:val="righ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134" w:type="dxa"/>
            <w:tcBorders>
              <w:left w:val="none" w:sz="0" w:space="0" w:color="auto"/>
              <w:right w:val="none" w:sz="0" w:space="0" w:color="auto"/>
            </w:tcBorders>
            <w:vAlign w:val="center"/>
          </w:tcPr>
          <w:p w:rsidR="004C7CEE" w:rsidRPr="006A73D3" w:rsidRDefault="004C7CEE" w:rsidP="004C7CEE">
            <w:pPr>
              <w:jc w:val="righ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979" w:type="dxa"/>
            <w:tcBorders>
              <w:left w:val="none" w:sz="0" w:space="0" w:color="auto"/>
            </w:tcBorders>
            <w:vAlign w:val="center"/>
          </w:tcPr>
          <w:p w:rsidR="004C7CEE" w:rsidRPr="006A73D3" w:rsidRDefault="004C7CEE" w:rsidP="001438A0">
            <w:pPr>
              <w:jc w:val="center"/>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r>
      <w:tr w:rsidR="004C7CEE" w:rsidTr="004C7CEE">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298" w:type="dxa"/>
            <w:gridSpan w:val="2"/>
            <w:tcBorders>
              <w:right w:val="none" w:sz="0" w:space="0" w:color="auto"/>
            </w:tcBorders>
            <w:vAlign w:val="center"/>
          </w:tcPr>
          <w:p w:rsidR="004C7CEE" w:rsidRPr="006A73D3" w:rsidRDefault="004C7CEE" w:rsidP="004C7CEE">
            <w:pPr>
              <w:jc w:val="center"/>
              <w:rPr>
                <w:rFonts w:ascii="NewsGotT" w:hAnsi="NewsGotT" w:cs="NewsGotT"/>
                <w:sz w:val="24"/>
              </w:rPr>
            </w:pPr>
            <w:r>
              <w:rPr>
                <w:rFonts w:ascii="NewsGotT" w:hAnsi="NewsGotT" w:cs="NewsGotT"/>
                <w:sz w:val="28"/>
              </w:rPr>
              <w:t>TOTAL SUBVENCIONABLE</w:t>
            </w:r>
          </w:p>
        </w:tc>
        <w:tc>
          <w:tcPr>
            <w:tcW w:w="1367" w:type="dxa"/>
            <w:tcBorders>
              <w:left w:val="none" w:sz="0" w:space="0" w:color="auto"/>
              <w:right w:val="none" w:sz="0" w:space="0" w:color="auto"/>
            </w:tcBorders>
            <w:vAlign w:val="center"/>
          </w:tcPr>
          <w:p w:rsidR="004C7CEE" w:rsidRPr="003F1AA3" w:rsidRDefault="004C7CEE" w:rsidP="004C7CEE">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b/>
                <w:sz w:val="28"/>
              </w:rPr>
            </w:pPr>
            <w:r w:rsidRPr="003F1AA3">
              <w:rPr>
                <w:rFonts w:ascii="NewsGotT" w:hAnsi="NewsGotT" w:cs="NewsGotT"/>
                <w:b/>
                <w:sz w:val="28"/>
              </w:rPr>
              <w:t>0,00 €</w:t>
            </w:r>
          </w:p>
        </w:tc>
        <w:tc>
          <w:tcPr>
            <w:tcW w:w="993" w:type="dxa"/>
            <w:tcBorders>
              <w:left w:val="none" w:sz="0" w:space="0" w:color="auto"/>
              <w:right w:val="none" w:sz="0" w:space="0" w:color="auto"/>
            </w:tcBorders>
            <w:vAlign w:val="center"/>
          </w:tcPr>
          <w:p w:rsidR="004C7CEE" w:rsidRPr="003F1AA3" w:rsidRDefault="004C7CEE" w:rsidP="004C7CEE">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b/>
                <w:sz w:val="28"/>
              </w:rPr>
            </w:pPr>
            <w:r w:rsidRPr="003F1AA3">
              <w:rPr>
                <w:rFonts w:ascii="NewsGotT" w:hAnsi="NewsGotT" w:cs="NewsGotT"/>
                <w:b/>
                <w:sz w:val="28"/>
              </w:rPr>
              <w:t>0,00 €</w:t>
            </w:r>
          </w:p>
        </w:tc>
        <w:tc>
          <w:tcPr>
            <w:tcW w:w="1134" w:type="dxa"/>
            <w:tcBorders>
              <w:left w:val="none" w:sz="0" w:space="0" w:color="auto"/>
              <w:right w:val="none" w:sz="0" w:space="0" w:color="auto"/>
            </w:tcBorders>
            <w:vAlign w:val="center"/>
          </w:tcPr>
          <w:p w:rsidR="004C7CEE" w:rsidRPr="003F1AA3" w:rsidRDefault="004C7CEE" w:rsidP="004C7CEE">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b/>
                <w:sz w:val="28"/>
              </w:rPr>
            </w:pPr>
            <w:r w:rsidRPr="003F1AA3">
              <w:rPr>
                <w:rFonts w:ascii="NewsGotT" w:hAnsi="NewsGotT" w:cs="NewsGotT"/>
                <w:b/>
                <w:sz w:val="28"/>
              </w:rPr>
              <w:t>0,00 €</w:t>
            </w:r>
          </w:p>
        </w:tc>
        <w:tc>
          <w:tcPr>
            <w:tcW w:w="1979" w:type="dxa"/>
            <w:tcBorders>
              <w:left w:val="none" w:sz="0" w:space="0" w:color="auto"/>
            </w:tcBorders>
            <w:vAlign w:val="center"/>
          </w:tcPr>
          <w:p w:rsidR="004C7CEE" w:rsidRPr="003F1AA3" w:rsidRDefault="004C7CEE" w:rsidP="004C7CEE">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b/>
                <w:sz w:val="28"/>
              </w:rPr>
            </w:pPr>
            <w:r>
              <w:rPr>
                <w:rFonts w:ascii="NewsGotT" w:hAnsi="NewsGotT" w:cs="NewsGotT"/>
                <w:b/>
                <w:sz w:val="28"/>
              </w:rPr>
              <w:t>-------------------------------</w:t>
            </w:r>
          </w:p>
        </w:tc>
      </w:tr>
    </w:tbl>
    <w:p w:rsidR="009C1741" w:rsidRDefault="009C1741" w:rsidP="006644BC">
      <w:pPr>
        <w:rPr>
          <w:rFonts w:ascii="NewsGotT" w:hAnsi="NewsGotT" w:cs="NewsGotT"/>
          <w:i/>
          <w:color w:val="4A442A" w:themeColor="background2" w:themeShade="40"/>
        </w:rPr>
      </w:pPr>
    </w:p>
    <w:p w:rsidR="00B123DE" w:rsidRPr="008A35D6" w:rsidRDefault="00B123DE" w:rsidP="00B123DE">
      <w:pPr>
        <w:shd w:val="clear" w:color="auto" w:fill="D9D9D9" w:themeFill="background1" w:themeFillShade="D9"/>
        <w:rPr>
          <w:rFonts w:ascii="NewsGotT" w:hAnsi="NewsGotT" w:cstheme="minorHAnsi"/>
          <w:b/>
          <w:i/>
          <w:color w:val="4A442A" w:themeColor="background2" w:themeShade="40"/>
          <w:u w:val="single"/>
        </w:rPr>
      </w:pPr>
      <w:r w:rsidRPr="00705CE9">
        <w:rPr>
          <w:rFonts w:ascii="NewsGotT" w:hAnsi="NewsGotT" w:cstheme="minorHAnsi"/>
          <w:b/>
          <w:i/>
          <w:color w:val="4A442A" w:themeColor="background2" w:themeShade="40"/>
          <w:u w:val="single"/>
        </w:rPr>
        <w:t>Indicar si los conoce, los Gastos Susceptibles de Compensación entre partidas (según Art. 9.4 de la Orden, podrán alcanzar el 15% del importe total del Proyecto) en el cuadro rellenable, incluyendo la justificación. (Variaciones en precios de mercado, cambio de proveedores, etc.)</w:t>
      </w:r>
      <w:r w:rsidR="00466993">
        <w:rPr>
          <w:rFonts w:ascii="NewsGotT" w:hAnsi="NewsGotT" w:cstheme="minorHAnsi"/>
          <w:b/>
          <w:i/>
          <w:color w:val="4A442A" w:themeColor="background2" w:themeShade="40"/>
          <w:u w:val="single"/>
        </w:rPr>
        <w:t>. Marque en Sí / No en el cuadro anterior.</w:t>
      </w:r>
    </w:p>
    <w:tbl>
      <w:tblPr>
        <w:tblStyle w:val="Tablaconcuadrcula"/>
        <w:tblW w:w="5000" w:type="pct"/>
        <w:tblLook w:val="04A0" w:firstRow="1" w:lastRow="0" w:firstColumn="1" w:lastColumn="0" w:noHBand="0" w:noVBand="1"/>
      </w:tblPr>
      <w:tblGrid>
        <w:gridCol w:w="9771"/>
      </w:tblGrid>
      <w:tr w:rsidR="004C7CEE" w:rsidRPr="009C49E9" w:rsidTr="00910FC5">
        <w:tc>
          <w:tcPr>
            <w:tcW w:w="5000" w:type="pct"/>
            <w:shd w:val="clear" w:color="auto" w:fill="F2F2F2" w:themeFill="background1" w:themeFillShade="F2"/>
          </w:tcPr>
          <w:p w:rsidR="004C7CEE" w:rsidRPr="009C49E9" w:rsidRDefault="004C7CEE" w:rsidP="00910FC5">
            <w:pPr>
              <w:rPr>
                <w:rFonts w:ascii="NewsGotT" w:hAnsi="NewsGotT"/>
              </w:rPr>
            </w:pPr>
          </w:p>
          <w:p w:rsidR="004C7CEE" w:rsidRDefault="004C7CEE" w:rsidP="00910FC5">
            <w:pPr>
              <w:rPr>
                <w:rFonts w:ascii="NewsGotT" w:hAnsi="NewsGotT"/>
              </w:rPr>
            </w:pPr>
          </w:p>
          <w:p w:rsidR="004C7CEE" w:rsidRDefault="004C7CEE" w:rsidP="00910FC5">
            <w:pPr>
              <w:rPr>
                <w:rFonts w:ascii="NewsGotT" w:hAnsi="NewsGotT"/>
              </w:rPr>
            </w:pPr>
          </w:p>
          <w:p w:rsidR="004C7CEE" w:rsidRDefault="004C7CEE" w:rsidP="00910FC5">
            <w:pPr>
              <w:rPr>
                <w:rFonts w:ascii="NewsGotT" w:hAnsi="NewsGotT"/>
              </w:rPr>
            </w:pPr>
          </w:p>
          <w:p w:rsidR="004C7CEE" w:rsidRPr="009C49E9" w:rsidRDefault="004C7CEE" w:rsidP="00910FC5">
            <w:pPr>
              <w:rPr>
                <w:rFonts w:ascii="NewsGotT" w:hAnsi="NewsGotT"/>
              </w:rPr>
            </w:pPr>
          </w:p>
        </w:tc>
      </w:tr>
    </w:tbl>
    <w:p w:rsidR="002E629C" w:rsidRDefault="002E629C" w:rsidP="006644BC">
      <w:pPr>
        <w:rPr>
          <w:rFonts w:ascii="NewsGotT" w:hAnsi="NewsGotT" w:cs="NewsGotT"/>
          <w:i/>
          <w:color w:val="4A442A" w:themeColor="background2" w:themeShade="40"/>
        </w:rPr>
      </w:pPr>
    </w:p>
    <w:p w:rsidR="00855221" w:rsidRPr="00A85368" w:rsidRDefault="00855221" w:rsidP="00855221">
      <w:pPr>
        <w:shd w:val="clear" w:color="auto" w:fill="EAF1DD" w:themeFill="accent3" w:themeFillTint="33"/>
        <w:rPr>
          <w:rFonts w:ascii="NewsGotT" w:hAnsi="NewsGotT" w:cs="NewsGotT"/>
          <w:i/>
          <w:color w:val="4A442A" w:themeColor="background2" w:themeShade="40"/>
          <w:u w:val="single"/>
        </w:rPr>
      </w:pPr>
      <w:r w:rsidRPr="00A85368">
        <w:rPr>
          <w:rFonts w:ascii="NewsGotT" w:hAnsi="NewsGotT" w:cs="NewsGotT"/>
          <w:i/>
          <w:color w:val="4A442A" w:themeColor="background2" w:themeShade="40"/>
          <w:u w:val="single"/>
        </w:rPr>
        <w:sym w:font="Wingdings" w:char="F0E0"/>
      </w:r>
      <w:r w:rsidRPr="00A85368">
        <w:rPr>
          <w:rFonts w:ascii="NewsGotT" w:hAnsi="NewsGotT" w:cs="NewsGotT"/>
          <w:i/>
          <w:color w:val="4A442A" w:themeColor="background2" w:themeShade="40"/>
          <w:u w:val="single"/>
        </w:rPr>
        <w:t xml:space="preserve"> Indique las partidas y cantidades </w:t>
      </w:r>
      <w:r>
        <w:rPr>
          <w:rFonts w:ascii="NewsGotT" w:hAnsi="NewsGotT" w:cs="NewsGotT"/>
          <w:i/>
          <w:color w:val="4A442A" w:themeColor="background2" w:themeShade="40"/>
          <w:u w:val="single"/>
        </w:rPr>
        <w:t xml:space="preserve">por la </w:t>
      </w:r>
      <w:r w:rsidRPr="00157A7E">
        <w:rPr>
          <w:rFonts w:ascii="NewsGotT" w:hAnsi="NewsGotT" w:cs="NewsGotT"/>
          <w:b/>
          <w:i/>
          <w:color w:val="4A442A" w:themeColor="background2" w:themeShade="40"/>
          <w:u w:val="single"/>
        </w:rPr>
        <w:t>totalidad del proyecto</w:t>
      </w:r>
      <w:r w:rsidRPr="00A85368">
        <w:rPr>
          <w:rFonts w:ascii="NewsGotT" w:hAnsi="NewsGotT" w:cs="NewsGotT"/>
          <w:i/>
          <w:color w:val="4A442A" w:themeColor="background2" w:themeShade="40"/>
          <w:u w:val="single"/>
        </w:rPr>
        <w:t xml:space="preserve">, </w:t>
      </w:r>
      <w:r w:rsidRPr="00157A7E">
        <w:rPr>
          <w:rFonts w:ascii="NewsGotT" w:hAnsi="NewsGotT" w:cs="NewsGotT"/>
          <w:b/>
          <w:i/>
          <w:color w:val="4A442A" w:themeColor="background2" w:themeShade="40"/>
          <w:u w:val="single"/>
        </w:rPr>
        <w:t xml:space="preserve">sea subvencionable o no. </w:t>
      </w:r>
      <w:r w:rsidRPr="00A85368">
        <w:rPr>
          <w:rFonts w:ascii="NewsGotT" w:hAnsi="NewsGotT" w:cs="NewsGotT"/>
          <w:i/>
          <w:color w:val="4A442A" w:themeColor="background2" w:themeShade="40"/>
          <w:u w:val="single"/>
        </w:rPr>
        <w:t>(Inserte filas si es necesario)</w:t>
      </w:r>
    </w:p>
    <w:p w:rsidR="00855221" w:rsidRPr="00D25707" w:rsidRDefault="00855221" w:rsidP="00855221">
      <w:pPr>
        <w:rPr>
          <w:rFonts w:ascii="NewsGotT" w:hAnsi="NewsGotT"/>
          <w:i/>
        </w:rPr>
      </w:pPr>
    </w:p>
    <w:tbl>
      <w:tblPr>
        <w:tblStyle w:val="Sombreadomedio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3"/>
        <w:gridCol w:w="3022"/>
        <w:gridCol w:w="1821"/>
        <w:gridCol w:w="1013"/>
        <w:gridCol w:w="1952"/>
      </w:tblGrid>
      <w:tr w:rsidR="00163D69" w:rsidTr="00910FC5">
        <w:trPr>
          <w:cnfStyle w:val="100000000000" w:firstRow="1" w:lastRow="0" w:firstColumn="0" w:lastColumn="0" w:oddVBand="0" w:evenVBand="0" w:oddHBand="0"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963" w:type="dxa"/>
            <w:tcBorders>
              <w:top w:val="none" w:sz="0" w:space="0" w:color="auto"/>
              <w:left w:val="none" w:sz="0" w:space="0" w:color="auto"/>
              <w:bottom w:val="none" w:sz="0" w:space="0" w:color="auto"/>
              <w:right w:val="none" w:sz="0" w:space="0" w:color="auto"/>
            </w:tcBorders>
            <w:shd w:val="clear" w:color="auto" w:fill="92D050"/>
            <w:vAlign w:val="center"/>
          </w:tcPr>
          <w:p w:rsidR="00163D69" w:rsidRPr="009E7D31" w:rsidRDefault="00163D69" w:rsidP="00163D69">
            <w:pPr>
              <w:jc w:val="center"/>
              <w:rPr>
                <w:rFonts w:ascii="NewsGotT" w:hAnsi="NewsGotT" w:cs="NewsGotT"/>
                <w:i/>
                <w:color w:val="auto"/>
                <w:sz w:val="24"/>
              </w:rPr>
            </w:pPr>
            <w:r>
              <w:rPr>
                <w:rFonts w:ascii="NewsGotT" w:hAnsi="NewsGotT" w:cs="NewsGotT"/>
                <w:i/>
                <w:color w:val="auto"/>
                <w:sz w:val="24"/>
              </w:rPr>
              <w:t>Partida</w:t>
            </w:r>
          </w:p>
        </w:tc>
        <w:tc>
          <w:tcPr>
            <w:tcW w:w="3022" w:type="dxa"/>
            <w:tcBorders>
              <w:top w:val="none" w:sz="0" w:space="0" w:color="auto"/>
              <w:left w:val="none" w:sz="0" w:space="0" w:color="auto"/>
              <w:bottom w:val="none" w:sz="0" w:space="0" w:color="auto"/>
              <w:right w:val="none" w:sz="0" w:space="0" w:color="auto"/>
            </w:tcBorders>
            <w:shd w:val="clear" w:color="auto" w:fill="92D050"/>
            <w:vAlign w:val="center"/>
          </w:tcPr>
          <w:p w:rsidR="00163D69" w:rsidRPr="009E7D31" w:rsidRDefault="00163D69" w:rsidP="00163D69">
            <w:pPr>
              <w:jc w:val="center"/>
              <w:cnfStyle w:val="100000000000" w:firstRow="1" w:lastRow="0" w:firstColumn="0" w:lastColumn="0" w:oddVBand="0" w:evenVBand="0" w:oddHBand="0" w:evenHBand="0" w:firstRowFirstColumn="0" w:firstRowLastColumn="0" w:lastRowFirstColumn="0" w:lastRowLastColumn="0"/>
              <w:rPr>
                <w:rFonts w:ascii="NewsGotT" w:hAnsi="NewsGotT" w:cs="NewsGotT"/>
                <w:i/>
                <w:color w:val="auto"/>
                <w:sz w:val="24"/>
              </w:rPr>
            </w:pPr>
            <w:r>
              <w:rPr>
                <w:rFonts w:ascii="NewsGotT" w:hAnsi="NewsGotT" w:cs="NewsGotT"/>
                <w:i/>
                <w:color w:val="auto"/>
                <w:sz w:val="24"/>
              </w:rPr>
              <w:t xml:space="preserve">Subpartida / </w:t>
            </w:r>
            <w:r w:rsidRPr="009E7D31">
              <w:rPr>
                <w:rFonts w:ascii="NewsGotT" w:hAnsi="NewsGotT" w:cs="NewsGotT"/>
                <w:i/>
                <w:color w:val="auto"/>
                <w:sz w:val="24"/>
              </w:rPr>
              <w:t>Gastos subvencionables</w:t>
            </w:r>
          </w:p>
        </w:tc>
        <w:tc>
          <w:tcPr>
            <w:tcW w:w="1821" w:type="dxa"/>
            <w:tcBorders>
              <w:top w:val="none" w:sz="0" w:space="0" w:color="auto"/>
              <w:left w:val="none" w:sz="0" w:space="0" w:color="auto"/>
              <w:bottom w:val="none" w:sz="0" w:space="0" w:color="auto"/>
              <w:right w:val="none" w:sz="0" w:space="0" w:color="auto"/>
            </w:tcBorders>
            <w:shd w:val="clear" w:color="auto" w:fill="92D050"/>
            <w:vAlign w:val="center"/>
          </w:tcPr>
          <w:p w:rsidR="00163D69" w:rsidRPr="009E7D31" w:rsidRDefault="00163D69" w:rsidP="00163D69">
            <w:pPr>
              <w:jc w:val="center"/>
              <w:cnfStyle w:val="100000000000" w:firstRow="1" w:lastRow="0" w:firstColumn="0" w:lastColumn="0" w:oddVBand="0" w:evenVBand="0" w:oddHBand="0" w:evenHBand="0" w:firstRowFirstColumn="0" w:firstRowLastColumn="0" w:lastRowFirstColumn="0" w:lastRowLastColumn="0"/>
              <w:rPr>
                <w:rFonts w:ascii="NewsGotT" w:hAnsi="NewsGotT" w:cs="NewsGotT"/>
                <w:i/>
                <w:color w:val="auto"/>
                <w:sz w:val="24"/>
              </w:rPr>
            </w:pPr>
            <w:r w:rsidRPr="009E7D31">
              <w:rPr>
                <w:rFonts w:ascii="NewsGotT" w:hAnsi="NewsGotT" w:cs="NewsGotT"/>
                <w:i/>
                <w:color w:val="auto"/>
                <w:sz w:val="24"/>
              </w:rPr>
              <w:t>Base Imponible</w:t>
            </w:r>
          </w:p>
        </w:tc>
        <w:tc>
          <w:tcPr>
            <w:tcW w:w="1013" w:type="dxa"/>
            <w:tcBorders>
              <w:top w:val="none" w:sz="0" w:space="0" w:color="auto"/>
              <w:left w:val="none" w:sz="0" w:space="0" w:color="auto"/>
              <w:bottom w:val="none" w:sz="0" w:space="0" w:color="auto"/>
              <w:right w:val="none" w:sz="0" w:space="0" w:color="auto"/>
            </w:tcBorders>
            <w:shd w:val="clear" w:color="auto" w:fill="92D050"/>
            <w:vAlign w:val="center"/>
          </w:tcPr>
          <w:p w:rsidR="00163D69" w:rsidRPr="009E7D31" w:rsidRDefault="00163D69" w:rsidP="00163D69">
            <w:pPr>
              <w:jc w:val="center"/>
              <w:cnfStyle w:val="100000000000" w:firstRow="1" w:lastRow="0" w:firstColumn="0" w:lastColumn="0" w:oddVBand="0" w:evenVBand="0" w:oddHBand="0" w:evenHBand="0" w:firstRowFirstColumn="0" w:firstRowLastColumn="0" w:lastRowFirstColumn="0" w:lastRowLastColumn="0"/>
              <w:rPr>
                <w:rFonts w:ascii="NewsGotT" w:hAnsi="NewsGotT" w:cs="NewsGotT"/>
                <w:i/>
                <w:color w:val="auto"/>
                <w:sz w:val="24"/>
              </w:rPr>
            </w:pPr>
            <w:r w:rsidRPr="009E7D31">
              <w:rPr>
                <w:rFonts w:ascii="NewsGotT" w:hAnsi="NewsGotT" w:cs="NewsGotT"/>
                <w:i/>
                <w:color w:val="auto"/>
                <w:sz w:val="24"/>
              </w:rPr>
              <w:t>IVA</w:t>
            </w:r>
          </w:p>
        </w:tc>
        <w:tc>
          <w:tcPr>
            <w:tcW w:w="1952" w:type="dxa"/>
            <w:tcBorders>
              <w:top w:val="none" w:sz="0" w:space="0" w:color="auto"/>
              <w:left w:val="none" w:sz="0" w:space="0" w:color="auto"/>
              <w:bottom w:val="none" w:sz="0" w:space="0" w:color="auto"/>
              <w:right w:val="none" w:sz="0" w:space="0" w:color="auto"/>
            </w:tcBorders>
            <w:shd w:val="clear" w:color="auto" w:fill="92D050"/>
            <w:vAlign w:val="center"/>
          </w:tcPr>
          <w:p w:rsidR="00163D69" w:rsidRPr="009E7D31" w:rsidRDefault="00163D69" w:rsidP="00163D69">
            <w:pPr>
              <w:jc w:val="center"/>
              <w:cnfStyle w:val="100000000000" w:firstRow="1" w:lastRow="0" w:firstColumn="0" w:lastColumn="0" w:oddVBand="0" w:evenVBand="0" w:oddHBand="0" w:evenHBand="0" w:firstRowFirstColumn="0" w:firstRowLastColumn="0" w:lastRowFirstColumn="0" w:lastRowLastColumn="0"/>
              <w:rPr>
                <w:rFonts w:ascii="NewsGotT" w:hAnsi="NewsGotT" w:cs="NewsGotT"/>
                <w:i/>
                <w:color w:val="auto"/>
                <w:sz w:val="24"/>
              </w:rPr>
            </w:pPr>
            <w:r w:rsidRPr="009E7D31">
              <w:rPr>
                <w:rFonts w:ascii="NewsGotT" w:hAnsi="NewsGotT" w:cs="NewsGotT"/>
                <w:i/>
                <w:color w:val="auto"/>
                <w:sz w:val="24"/>
              </w:rPr>
              <w:t>TOTAL</w:t>
            </w:r>
          </w:p>
        </w:tc>
      </w:tr>
      <w:tr w:rsidR="00855221" w:rsidTr="00910FC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63" w:type="dxa"/>
            <w:tcBorders>
              <w:right w:val="none" w:sz="0" w:space="0" w:color="auto"/>
            </w:tcBorders>
            <w:vAlign w:val="center"/>
          </w:tcPr>
          <w:p w:rsidR="00855221" w:rsidRPr="006A73D3" w:rsidRDefault="00855221" w:rsidP="00910FC5">
            <w:pPr>
              <w:jc w:val="center"/>
              <w:rPr>
                <w:rFonts w:ascii="NewsGotT" w:hAnsi="NewsGotT" w:cs="NewsGotT"/>
                <w:b w:val="0"/>
                <w:sz w:val="24"/>
              </w:rPr>
            </w:pPr>
          </w:p>
        </w:tc>
        <w:tc>
          <w:tcPr>
            <w:tcW w:w="3022" w:type="dxa"/>
            <w:tcBorders>
              <w:left w:val="none" w:sz="0" w:space="0" w:color="auto"/>
              <w:right w:val="none" w:sz="0" w:space="0" w:color="auto"/>
            </w:tcBorders>
            <w:vAlign w:val="center"/>
          </w:tcPr>
          <w:p w:rsidR="00855221" w:rsidRPr="006A73D3" w:rsidRDefault="00855221" w:rsidP="00910FC5">
            <w:pPr>
              <w:jc w:val="lef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c>
          <w:tcPr>
            <w:tcW w:w="1821" w:type="dxa"/>
            <w:tcBorders>
              <w:left w:val="none" w:sz="0" w:space="0" w:color="auto"/>
              <w:right w:val="none" w:sz="0" w:space="0" w:color="auto"/>
            </w:tcBorders>
            <w:vAlign w:val="center"/>
          </w:tcPr>
          <w:p w:rsidR="00855221" w:rsidRPr="006A73D3" w:rsidRDefault="00855221" w:rsidP="00910FC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6A73D3">
              <w:rPr>
                <w:rFonts w:ascii="NewsGotT" w:hAnsi="NewsGotT" w:cs="NewsGotT"/>
                <w:sz w:val="24"/>
              </w:rPr>
              <w:t xml:space="preserve">0,00 </w:t>
            </w:r>
            <w:r w:rsidRPr="006A73D3">
              <w:rPr>
                <w:rFonts w:ascii="Times New Roman" w:hAnsi="Times New Roman" w:cs="Times New Roman"/>
                <w:sz w:val="24"/>
              </w:rPr>
              <w:t>€</w:t>
            </w:r>
          </w:p>
        </w:tc>
        <w:tc>
          <w:tcPr>
            <w:tcW w:w="1013" w:type="dxa"/>
            <w:tcBorders>
              <w:left w:val="none" w:sz="0" w:space="0" w:color="auto"/>
              <w:right w:val="none" w:sz="0" w:space="0" w:color="auto"/>
            </w:tcBorders>
            <w:vAlign w:val="center"/>
          </w:tcPr>
          <w:p w:rsidR="00855221" w:rsidRPr="006A73D3" w:rsidRDefault="00855221" w:rsidP="00910FC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6A73D3">
              <w:rPr>
                <w:rFonts w:ascii="NewsGotT" w:hAnsi="NewsGotT" w:cs="NewsGotT"/>
                <w:sz w:val="24"/>
              </w:rPr>
              <w:t xml:space="preserve">0,00 </w:t>
            </w:r>
            <w:r w:rsidRPr="006A73D3">
              <w:rPr>
                <w:rFonts w:ascii="Times New Roman" w:hAnsi="Times New Roman" w:cs="Times New Roman"/>
                <w:sz w:val="24"/>
              </w:rPr>
              <w:t>€</w:t>
            </w:r>
          </w:p>
        </w:tc>
        <w:tc>
          <w:tcPr>
            <w:tcW w:w="1952" w:type="dxa"/>
            <w:tcBorders>
              <w:left w:val="none" w:sz="0" w:space="0" w:color="auto"/>
            </w:tcBorders>
            <w:vAlign w:val="center"/>
          </w:tcPr>
          <w:p w:rsidR="00855221" w:rsidRPr="006A73D3" w:rsidRDefault="00855221" w:rsidP="00910FC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6A73D3">
              <w:rPr>
                <w:rFonts w:ascii="NewsGotT" w:hAnsi="NewsGotT" w:cs="NewsGotT"/>
                <w:sz w:val="24"/>
              </w:rPr>
              <w:t xml:space="preserve">0,00 </w:t>
            </w:r>
            <w:r w:rsidRPr="006A73D3">
              <w:rPr>
                <w:rFonts w:ascii="Times New Roman" w:hAnsi="Times New Roman" w:cs="Times New Roman"/>
                <w:sz w:val="24"/>
              </w:rPr>
              <w:t>€</w:t>
            </w:r>
          </w:p>
        </w:tc>
      </w:tr>
      <w:tr w:rsidR="00855221" w:rsidTr="00910FC5">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63" w:type="dxa"/>
            <w:tcBorders>
              <w:right w:val="none" w:sz="0" w:space="0" w:color="auto"/>
            </w:tcBorders>
            <w:vAlign w:val="center"/>
          </w:tcPr>
          <w:p w:rsidR="00855221" w:rsidRPr="006A73D3" w:rsidRDefault="00855221" w:rsidP="00910FC5">
            <w:pPr>
              <w:jc w:val="center"/>
              <w:rPr>
                <w:rFonts w:ascii="NewsGotT" w:hAnsi="NewsGotT" w:cs="NewsGotT"/>
                <w:b w:val="0"/>
                <w:sz w:val="24"/>
              </w:rPr>
            </w:pPr>
          </w:p>
        </w:tc>
        <w:tc>
          <w:tcPr>
            <w:tcW w:w="3022" w:type="dxa"/>
            <w:tcBorders>
              <w:left w:val="none" w:sz="0" w:space="0" w:color="auto"/>
              <w:right w:val="none" w:sz="0" w:space="0" w:color="auto"/>
            </w:tcBorders>
            <w:vAlign w:val="center"/>
          </w:tcPr>
          <w:p w:rsidR="00855221" w:rsidRPr="006A73D3" w:rsidRDefault="00855221" w:rsidP="00910FC5">
            <w:pPr>
              <w:jc w:val="lef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821" w:type="dxa"/>
            <w:tcBorders>
              <w:left w:val="none" w:sz="0" w:space="0" w:color="auto"/>
              <w:right w:val="none" w:sz="0" w:space="0" w:color="auto"/>
            </w:tcBorders>
            <w:vAlign w:val="center"/>
          </w:tcPr>
          <w:p w:rsidR="00855221" w:rsidRPr="006A73D3" w:rsidRDefault="00855221" w:rsidP="00910FC5">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6A73D3">
              <w:rPr>
                <w:rFonts w:ascii="NewsGotT" w:hAnsi="NewsGotT" w:cs="NewsGotT"/>
                <w:sz w:val="24"/>
              </w:rPr>
              <w:t xml:space="preserve">0,00 </w:t>
            </w:r>
            <w:r w:rsidRPr="006A73D3">
              <w:rPr>
                <w:rFonts w:ascii="Times New Roman" w:hAnsi="Times New Roman" w:cs="Times New Roman"/>
                <w:sz w:val="24"/>
              </w:rPr>
              <w:t>€</w:t>
            </w:r>
          </w:p>
        </w:tc>
        <w:tc>
          <w:tcPr>
            <w:tcW w:w="1013" w:type="dxa"/>
            <w:tcBorders>
              <w:left w:val="none" w:sz="0" w:space="0" w:color="auto"/>
              <w:right w:val="none" w:sz="0" w:space="0" w:color="auto"/>
            </w:tcBorders>
            <w:vAlign w:val="center"/>
          </w:tcPr>
          <w:p w:rsidR="00855221" w:rsidRPr="006A73D3" w:rsidRDefault="00855221" w:rsidP="00910FC5">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6A73D3">
              <w:rPr>
                <w:rFonts w:ascii="NewsGotT" w:hAnsi="NewsGotT" w:cs="NewsGotT"/>
                <w:sz w:val="24"/>
              </w:rPr>
              <w:t xml:space="preserve">0,00 </w:t>
            </w:r>
            <w:r w:rsidRPr="006A73D3">
              <w:rPr>
                <w:rFonts w:ascii="Times New Roman" w:hAnsi="Times New Roman" w:cs="Times New Roman"/>
                <w:sz w:val="24"/>
              </w:rPr>
              <w:t>€</w:t>
            </w:r>
          </w:p>
        </w:tc>
        <w:tc>
          <w:tcPr>
            <w:tcW w:w="1952" w:type="dxa"/>
            <w:tcBorders>
              <w:left w:val="none" w:sz="0" w:space="0" w:color="auto"/>
            </w:tcBorders>
            <w:vAlign w:val="center"/>
          </w:tcPr>
          <w:p w:rsidR="00855221" w:rsidRPr="006A73D3" w:rsidRDefault="00855221" w:rsidP="00910FC5">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6A73D3">
              <w:rPr>
                <w:rFonts w:ascii="NewsGotT" w:hAnsi="NewsGotT" w:cs="NewsGotT"/>
                <w:sz w:val="24"/>
              </w:rPr>
              <w:t xml:space="preserve">0,00 </w:t>
            </w:r>
            <w:r w:rsidRPr="006A73D3">
              <w:rPr>
                <w:rFonts w:ascii="Times New Roman" w:hAnsi="Times New Roman" w:cs="Times New Roman"/>
                <w:sz w:val="24"/>
              </w:rPr>
              <w:t>€</w:t>
            </w:r>
          </w:p>
        </w:tc>
      </w:tr>
      <w:tr w:rsidR="00855221" w:rsidTr="00910FC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63" w:type="dxa"/>
            <w:tcBorders>
              <w:right w:val="none" w:sz="0" w:space="0" w:color="auto"/>
            </w:tcBorders>
            <w:vAlign w:val="center"/>
          </w:tcPr>
          <w:p w:rsidR="00855221" w:rsidRPr="006A73D3" w:rsidRDefault="00855221" w:rsidP="00910FC5">
            <w:pPr>
              <w:jc w:val="center"/>
              <w:rPr>
                <w:rFonts w:ascii="NewsGotT" w:hAnsi="NewsGotT" w:cs="NewsGotT"/>
                <w:b w:val="0"/>
                <w:sz w:val="24"/>
              </w:rPr>
            </w:pPr>
          </w:p>
        </w:tc>
        <w:tc>
          <w:tcPr>
            <w:tcW w:w="3022" w:type="dxa"/>
            <w:tcBorders>
              <w:left w:val="none" w:sz="0" w:space="0" w:color="auto"/>
              <w:right w:val="none" w:sz="0" w:space="0" w:color="auto"/>
            </w:tcBorders>
            <w:vAlign w:val="center"/>
          </w:tcPr>
          <w:p w:rsidR="00855221" w:rsidRPr="006A73D3" w:rsidRDefault="00855221" w:rsidP="00910FC5">
            <w:pPr>
              <w:jc w:val="lef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c>
          <w:tcPr>
            <w:tcW w:w="1821" w:type="dxa"/>
            <w:tcBorders>
              <w:left w:val="none" w:sz="0" w:space="0" w:color="auto"/>
              <w:right w:val="none" w:sz="0" w:space="0" w:color="auto"/>
            </w:tcBorders>
            <w:vAlign w:val="center"/>
          </w:tcPr>
          <w:p w:rsidR="00855221" w:rsidRPr="006A73D3" w:rsidRDefault="00855221" w:rsidP="00910FC5">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r>
              <w:rPr>
                <w:rFonts w:ascii="NewsGotT" w:hAnsi="NewsGotT" w:cs="NewsGotT"/>
                <w:sz w:val="24"/>
              </w:rPr>
              <w:t>…</w:t>
            </w:r>
          </w:p>
        </w:tc>
        <w:tc>
          <w:tcPr>
            <w:tcW w:w="1013" w:type="dxa"/>
            <w:tcBorders>
              <w:left w:val="none" w:sz="0" w:space="0" w:color="auto"/>
              <w:right w:val="none" w:sz="0" w:space="0" w:color="auto"/>
            </w:tcBorders>
            <w:vAlign w:val="center"/>
          </w:tcPr>
          <w:p w:rsidR="00855221" w:rsidRPr="006A73D3" w:rsidRDefault="00855221" w:rsidP="00910FC5">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r>
              <w:rPr>
                <w:rFonts w:ascii="NewsGotT" w:hAnsi="NewsGotT" w:cs="NewsGotT"/>
                <w:sz w:val="24"/>
              </w:rPr>
              <w:t>…</w:t>
            </w:r>
          </w:p>
        </w:tc>
        <w:tc>
          <w:tcPr>
            <w:tcW w:w="1952" w:type="dxa"/>
            <w:tcBorders>
              <w:left w:val="none" w:sz="0" w:space="0" w:color="auto"/>
            </w:tcBorders>
            <w:vAlign w:val="center"/>
          </w:tcPr>
          <w:p w:rsidR="00855221" w:rsidRPr="006A73D3" w:rsidRDefault="00855221" w:rsidP="00910FC5">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r>
              <w:rPr>
                <w:rFonts w:ascii="NewsGotT" w:hAnsi="NewsGotT" w:cs="NewsGotT"/>
                <w:sz w:val="24"/>
              </w:rPr>
              <w:t>…</w:t>
            </w:r>
          </w:p>
        </w:tc>
      </w:tr>
      <w:tr w:rsidR="00855221" w:rsidTr="00910FC5">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63" w:type="dxa"/>
            <w:tcBorders>
              <w:right w:val="none" w:sz="0" w:space="0" w:color="auto"/>
            </w:tcBorders>
            <w:vAlign w:val="center"/>
          </w:tcPr>
          <w:p w:rsidR="00855221" w:rsidRPr="006A73D3" w:rsidRDefault="00855221" w:rsidP="00910FC5">
            <w:pPr>
              <w:jc w:val="center"/>
              <w:rPr>
                <w:rFonts w:ascii="NewsGotT" w:hAnsi="NewsGotT" w:cs="NewsGotT"/>
                <w:b w:val="0"/>
                <w:sz w:val="24"/>
              </w:rPr>
            </w:pPr>
          </w:p>
        </w:tc>
        <w:tc>
          <w:tcPr>
            <w:tcW w:w="3022" w:type="dxa"/>
            <w:tcBorders>
              <w:left w:val="none" w:sz="0" w:space="0" w:color="auto"/>
              <w:right w:val="none" w:sz="0" w:space="0" w:color="auto"/>
            </w:tcBorders>
            <w:vAlign w:val="center"/>
          </w:tcPr>
          <w:p w:rsidR="00855221" w:rsidRPr="006A73D3" w:rsidRDefault="00855221" w:rsidP="00910FC5">
            <w:pPr>
              <w:jc w:val="lef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821" w:type="dxa"/>
            <w:tcBorders>
              <w:left w:val="none" w:sz="0" w:space="0" w:color="auto"/>
              <w:right w:val="none" w:sz="0" w:space="0" w:color="auto"/>
            </w:tcBorders>
            <w:vAlign w:val="center"/>
          </w:tcPr>
          <w:p w:rsidR="00855221" w:rsidRPr="006A73D3" w:rsidRDefault="00855221" w:rsidP="00910FC5">
            <w:pPr>
              <w:jc w:val="righ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013" w:type="dxa"/>
            <w:tcBorders>
              <w:left w:val="none" w:sz="0" w:space="0" w:color="auto"/>
              <w:right w:val="none" w:sz="0" w:space="0" w:color="auto"/>
            </w:tcBorders>
            <w:vAlign w:val="center"/>
          </w:tcPr>
          <w:p w:rsidR="00855221" w:rsidRPr="006A73D3" w:rsidRDefault="00855221" w:rsidP="00910FC5">
            <w:pPr>
              <w:jc w:val="righ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952" w:type="dxa"/>
            <w:tcBorders>
              <w:left w:val="none" w:sz="0" w:space="0" w:color="auto"/>
            </w:tcBorders>
            <w:vAlign w:val="center"/>
          </w:tcPr>
          <w:p w:rsidR="00855221" w:rsidRPr="006A73D3" w:rsidRDefault="00855221" w:rsidP="00910FC5">
            <w:pPr>
              <w:jc w:val="righ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r>
      <w:tr w:rsidR="00855221" w:rsidTr="00910FC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63" w:type="dxa"/>
            <w:tcBorders>
              <w:right w:val="none" w:sz="0" w:space="0" w:color="auto"/>
            </w:tcBorders>
            <w:vAlign w:val="center"/>
          </w:tcPr>
          <w:p w:rsidR="00855221" w:rsidRPr="006A73D3" w:rsidRDefault="00855221" w:rsidP="00910FC5">
            <w:pPr>
              <w:jc w:val="center"/>
              <w:rPr>
                <w:rFonts w:ascii="NewsGotT" w:hAnsi="NewsGotT" w:cs="NewsGotT"/>
                <w:b w:val="0"/>
                <w:sz w:val="24"/>
              </w:rPr>
            </w:pPr>
          </w:p>
        </w:tc>
        <w:tc>
          <w:tcPr>
            <w:tcW w:w="3022" w:type="dxa"/>
            <w:tcBorders>
              <w:left w:val="none" w:sz="0" w:space="0" w:color="auto"/>
              <w:right w:val="none" w:sz="0" w:space="0" w:color="auto"/>
            </w:tcBorders>
            <w:vAlign w:val="center"/>
          </w:tcPr>
          <w:p w:rsidR="00855221" w:rsidRPr="006A73D3" w:rsidRDefault="00855221" w:rsidP="00910FC5">
            <w:pPr>
              <w:jc w:val="lef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c>
          <w:tcPr>
            <w:tcW w:w="1821" w:type="dxa"/>
            <w:tcBorders>
              <w:left w:val="none" w:sz="0" w:space="0" w:color="auto"/>
              <w:right w:val="none" w:sz="0" w:space="0" w:color="auto"/>
            </w:tcBorders>
            <w:vAlign w:val="center"/>
          </w:tcPr>
          <w:p w:rsidR="00855221" w:rsidRPr="006A73D3" w:rsidRDefault="00855221" w:rsidP="00910FC5">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c>
          <w:tcPr>
            <w:tcW w:w="1013" w:type="dxa"/>
            <w:tcBorders>
              <w:left w:val="none" w:sz="0" w:space="0" w:color="auto"/>
              <w:right w:val="none" w:sz="0" w:space="0" w:color="auto"/>
            </w:tcBorders>
            <w:vAlign w:val="center"/>
          </w:tcPr>
          <w:p w:rsidR="00855221" w:rsidRPr="006A73D3" w:rsidRDefault="00855221" w:rsidP="00910FC5">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c>
          <w:tcPr>
            <w:tcW w:w="1952" w:type="dxa"/>
            <w:tcBorders>
              <w:left w:val="none" w:sz="0" w:space="0" w:color="auto"/>
            </w:tcBorders>
            <w:vAlign w:val="center"/>
          </w:tcPr>
          <w:p w:rsidR="00855221" w:rsidRPr="006A73D3" w:rsidRDefault="00855221" w:rsidP="00910FC5">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r>
      <w:tr w:rsidR="00855221" w:rsidTr="00910FC5">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63" w:type="dxa"/>
            <w:tcBorders>
              <w:right w:val="none" w:sz="0" w:space="0" w:color="auto"/>
            </w:tcBorders>
            <w:vAlign w:val="center"/>
          </w:tcPr>
          <w:p w:rsidR="00855221" w:rsidRPr="006A73D3" w:rsidRDefault="00855221" w:rsidP="00910FC5">
            <w:pPr>
              <w:jc w:val="center"/>
              <w:rPr>
                <w:rFonts w:ascii="NewsGotT" w:hAnsi="NewsGotT" w:cs="NewsGotT"/>
                <w:b w:val="0"/>
                <w:sz w:val="24"/>
              </w:rPr>
            </w:pPr>
          </w:p>
        </w:tc>
        <w:tc>
          <w:tcPr>
            <w:tcW w:w="3022" w:type="dxa"/>
            <w:tcBorders>
              <w:left w:val="none" w:sz="0" w:space="0" w:color="auto"/>
              <w:right w:val="none" w:sz="0" w:space="0" w:color="auto"/>
            </w:tcBorders>
            <w:vAlign w:val="center"/>
          </w:tcPr>
          <w:p w:rsidR="00855221" w:rsidRPr="006A73D3" w:rsidRDefault="00855221" w:rsidP="00910FC5">
            <w:pPr>
              <w:jc w:val="lef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821" w:type="dxa"/>
            <w:tcBorders>
              <w:left w:val="none" w:sz="0" w:space="0" w:color="auto"/>
              <w:right w:val="none" w:sz="0" w:space="0" w:color="auto"/>
            </w:tcBorders>
            <w:vAlign w:val="center"/>
          </w:tcPr>
          <w:p w:rsidR="00855221" w:rsidRPr="006A73D3" w:rsidRDefault="00855221" w:rsidP="00910FC5">
            <w:pPr>
              <w:jc w:val="righ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013" w:type="dxa"/>
            <w:tcBorders>
              <w:left w:val="none" w:sz="0" w:space="0" w:color="auto"/>
              <w:right w:val="none" w:sz="0" w:space="0" w:color="auto"/>
            </w:tcBorders>
            <w:vAlign w:val="center"/>
          </w:tcPr>
          <w:p w:rsidR="00855221" w:rsidRPr="006A73D3" w:rsidRDefault="00855221" w:rsidP="00910FC5">
            <w:pPr>
              <w:jc w:val="righ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952" w:type="dxa"/>
            <w:tcBorders>
              <w:left w:val="none" w:sz="0" w:space="0" w:color="auto"/>
            </w:tcBorders>
            <w:vAlign w:val="center"/>
          </w:tcPr>
          <w:p w:rsidR="00855221" w:rsidRPr="006A73D3" w:rsidRDefault="00855221" w:rsidP="00910FC5">
            <w:pPr>
              <w:jc w:val="righ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r>
      <w:tr w:rsidR="00855221" w:rsidTr="00910FC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63" w:type="dxa"/>
            <w:tcBorders>
              <w:right w:val="none" w:sz="0" w:space="0" w:color="auto"/>
            </w:tcBorders>
            <w:vAlign w:val="center"/>
          </w:tcPr>
          <w:p w:rsidR="00855221" w:rsidRPr="006A73D3" w:rsidRDefault="00855221" w:rsidP="00910FC5">
            <w:pPr>
              <w:jc w:val="center"/>
              <w:rPr>
                <w:rFonts w:ascii="NewsGotT" w:hAnsi="NewsGotT" w:cs="NewsGotT"/>
                <w:b w:val="0"/>
                <w:sz w:val="24"/>
              </w:rPr>
            </w:pPr>
          </w:p>
        </w:tc>
        <w:tc>
          <w:tcPr>
            <w:tcW w:w="3022" w:type="dxa"/>
            <w:tcBorders>
              <w:left w:val="none" w:sz="0" w:space="0" w:color="auto"/>
              <w:right w:val="none" w:sz="0" w:space="0" w:color="auto"/>
            </w:tcBorders>
            <w:vAlign w:val="center"/>
          </w:tcPr>
          <w:p w:rsidR="00855221" w:rsidRPr="006A73D3" w:rsidRDefault="00855221" w:rsidP="00910FC5">
            <w:pPr>
              <w:jc w:val="lef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c>
          <w:tcPr>
            <w:tcW w:w="1821" w:type="dxa"/>
            <w:tcBorders>
              <w:left w:val="none" w:sz="0" w:space="0" w:color="auto"/>
              <w:right w:val="none" w:sz="0" w:space="0" w:color="auto"/>
            </w:tcBorders>
            <w:vAlign w:val="center"/>
          </w:tcPr>
          <w:p w:rsidR="00855221" w:rsidRPr="006A73D3" w:rsidRDefault="00855221" w:rsidP="00910FC5">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c>
          <w:tcPr>
            <w:tcW w:w="1013" w:type="dxa"/>
            <w:tcBorders>
              <w:left w:val="none" w:sz="0" w:space="0" w:color="auto"/>
              <w:right w:val="none" w:sz="0" w:space="0" w:color="auto"/>
            </w:tcBorders>
            <w:vAlign w:val="center"/>
          </w:tcPr>
          <w:p w:rsidR="00855221" w:rsidRPr="006A73D3" w:rsidRDefault="00855221" w:rsidP="00910FC5">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c>
          <w:tcPr>
            <w:tcW w:w="1952" w:type="dxa"/>
            <w:tcBorders>
              <w:left w:val="none" w:sz="0" w:space="0" w:color="auto"/>
            </w:tcBorders>
            <w:vAlign w:val="center"/>
          </w:tcPr>
          <w:p w:rsidR="00855221" w:rsidRPr="006A73D3" w:rsidRDefault="00855221" w:rsidP="00910FC5">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r>
      <w:tr w:rsidR="00855221" w:rsidTr="00910FC5">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63" w:type="dxa"/>
            <w:tcBorders>
              <w:right w:val="none" w:sz="0" w:space="0" w:color="auto"/>
            </w:tcBorders>
            <w:vAlign w:val="center"/>
          </w:tcPr>
          <w:p w:rsidR="00855221" w:rsidRPr="006A73D3" w:rsidRDefault="00855221" w:rsidP="00910FC5">
            <w:pPr>
              <w:jc w:val="center"/>
              <w:rPr>
                <w:rFonts w:ascii="NewsGotT" w:hAnsi="NewsGotT" w:cs="NewsGotT"/>
                <w:b w:val="0"/>
                <w:sz w:val="24"/>
              </w:rPr>
            </w:pPr>
          </w:p>
        </w:tc>
        <w:tc>
          <w:tcPr>
            <w:tcW w:w="3022" w:type="dxa"/>
            <w:tcBorders>
              <w:left w:val="none" w:sz="0" w:space="0" w:color="auto"/>
              <w:right w:val="none" w:sz="0" w:space="0" w:color="auto"/>
            </w:tcBorders>
            <w:vAlign w:val="center"/>
          </w:tcPr>
          <w:p w:rsidR="00855221" w:rsidRPr="006A73D3" w:rsidRDefault="00855221" w:rsidP="00910FC5">
            <w:pPr>
              <w:jc w:val="lef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821" w:type="dxa"/>
            <w:tcBorders>
              <w:left w:val="none" w:sz="0" w:space="0" w:color="auto"/>
              <w:right w:val="none" w:sz="0" w:space="0" w:color="auto"/>
            </w:tcBorders>
            <w:vAlign w:val="center"/>
          </w:tcPr>
          <w:p w:rsidR="00855221" w:rsidRPr="006A73D3" w:rsidRDefault="00855221" w:rsidP="00910FC5">
            <w:pPr>
              <w:jc w:val="righ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013" w:type="dxa"/>
            <w:tcBorders>
              <w:left w:val="none" w:sz="0" w:space="0" w:color="auto"/>
              <w:right w:val="none" w:sz="0" w:space="0" w:color="auto"/>
            </w:tcBorders>
            <w:vAlign w:val="center"/>
          </w:tcPr>
          <w:p w:rsidR="00855221" w:rsidRPr="006A73D3" w:rsidRDefault="00855221" w:rsidP="00910FC5">
            <w:pPr>
              <w:jc w:val="righ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952" w:type="dxa"/>
            <w:tcBorders>
              <w:left w:val="none" w:sz="0" w:space="0" w:color="auto"/>
            </w:tcBorders>
            <w:vAlign w:val="center"/>
          </w:tcPr>
          <w:p w:rsidR="00855221" w:rsidRPr="006A73D3" w:rsidRDefault="00855221" w:rsidP="00910FC5">
            <w:pPr>
              <w:jc w:val="righ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r>
      <w:tr w:rsidR="00855221" w:rsidTr="00910FC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63" w:type="dxa"/>
            <w:tcBorders>
              <w:right w:val="none" w:sz="0" w:space="0" w:color="auto"/>
            </w:tcBorders>
            <w:vAlign w:val="center"/>
          </w:tcPr>
          <w:p w:rsidR="00855221" w:rsidRPr="006A73D3" w:rsidRDefault="00855221" w:rsidP="00910FC5">
            <w:pPr>
              <w:jc w:val="center"/>
              <w:rPr>
                <w:rFonts w:ascii="NewsGotT" w:hAnsi="NewsGotT" w:cs="NewsGotT"/>
                <w:b w:val="0"/>
                <w:sz w:val="24"/>
              </w:rPr>
            </w:pPr>
          </w:p>
        </w:tc>
        <w:tc>
          <w:tcPr>
            <w:tcW w:w="3022" w:type="dxa"/>
            <w:tcBorders>
              <w:left w:val="none" w:sz="0" w:space="0" w:color="auto"/>
              <w:right w:val="none" w:sz="0" w:space="0" w:color="auto"/>
            </w:tcBorders>
            <w:vAlign w:val="center"/>
          </w:tcPr>
          <w:p w:rsidR="00855221" w:rsidRPr="006A73D3" w:rsidRDefault="00855221" w:rsidP="00910FC5">
            <w:pPr>
              <w:jc w:val="lef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c>
          <w:tcPr>
            <w:tcW w:w="1821" w:type="dxa"/>
            <w:tcBorders>
              <w:left w:val="none" w:sz="0" w:space="0" w:color="auto"/>
              <w:right w:val="none" w:sz="0" w:space="0" w:color="auto"/>
            </w:tcBorders>
            <w:vAlign w:val="center"/>
          </w:tcPr>
          <w:p w:rsidR="00855221" w:rsidRPr="006A73D3" w:rsidRDefault="00855221" w:rsidP="00910FC5">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c>
          <w:tcPr>
            <w:tcW w:w="1013" w:type="dxa"/>
            <w:tcBorders>
              <w:left w:val="none" w:sz="0" w:space="0" w:color="auto"/>
              <w:right w:val="none" w:sz="0" w:space="0" w:color="auto"/>
            </w:tcBorders>
            <w:vAlign w:val="center"/>
          </w:tcPr>
          <w:p w:rsidR="00855221" w:rsidRPr="006A73D3" w:rsidRDefault="00855221" w:rsidP="00910FC5">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c>
          <w:tcPr>
            <w:tcW w:w="1952" w:type="dxa"/>
            <w:tcBorders>
              <w:left w:val="none" w:sz="0" w:space="0" w:color="auto"/>
            </w:tcBorders>
            <w:vAlign w:val="center"/>
          </w:tcPr>
          <w:p w:rsidR="00855221" w:rsidRPr="006A73D3" w:rsidRDefault="00855221" w:rsidP="00910FC5">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r>
      <w:tr w:rsidR="00855221" w:rsidTr="00910FC5">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63" w:type="dxa"/>
            <w:tcBorders>
              <w:right w:val="none" w:sz="0" w:space="0" w:color="auto"/>
            </w:tcBorders>
            <w:vAlign w:val="center"/>
          </w:tcPr>
          <w:p w:rsidR="00855221" w:rsidRPr="006A73D3" w:rsidRDefault="00855221" w:rsidP="00910FC5">
            <w:pPr>
              <w:jc w:val="center"/>
              <w:rPr>
                <w:rFonts w:ascii="NewsGotT" w:hAnsi="NewsGotT" w:cs="NewsGotT"/>
                <w:b w:val="0"/>
                <w:sz w:val="24"/>
              </w:rPr>
            </w:pPr>
          </w:p>
        </w:tc>
        <w:tc>
          <w:tcPr>
            <w:tcW w:w="3022" w:type="dxa"/>
            <w:tcBorders>
              <w:left w:val="none" w:sz="0" w:space="0" w:color="auto"/>
              <w:right w:val="none" w:sz="0" w:space="0" w:color="auto"/>
            </w:tcBorders>
            <w:vAlign w:val="center"/>
          </w:tcPr>
          <w:p w:rsidR="00855221" w:rsidRPr="006A73D3" w:rsidRDefault="00855221" w:rsidP="00910FC5">
            <w:pPr>
              <w:jc w:val="lef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821" w:type="dxa"/>
            <w:tcBorders>
              <w:left w:val="none" w:sz="0" w:space="0" w:color="auto"/>
              <w:right w:val="none" w:sz="0" w:space="0" w:color="auto"/>
            </w:tcBorders>
            <w:vAlign w:val="center"/>
          </w:tcPr>
          <w:p w:rsidR="00855221" w:rsidRPr="006A73D3" w:rsidRDefault="00855221" w:rsidP="00910FC5">
            <w:pPr>
              <w:jc w:val="righ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013" w:type="dxa"/>
            <w:tcBorders>
              <w:left w:val="none" w:sz="0" w:space="0" w:color="auto"/>
              <w:right w:val="none" w:sz="0" w:space="0" w:color="auto"/>
            </w:tcBorders>
            <w:vAlign w:val="center"/>
          </w:tcPr>
          <w:p w:rsidR="00855221" w:rsidRPr="006A73D3" w:rsidRDefault="00855221" w:rsidP="00910FC5">
            <w:pPr>
              <w:jc w:val="righ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952" w:type="dxa"/>
            <w:tcBorders>
              <w:left w:val="none" w:sz="0" w:space="0" w:color="auto"/>
            </w:tcBorders>
            <w:vAlign w:val="center"/>
          </w:tcPr>
          <w:p w:rsidR="00855221" w:rsidRPr="006A73D3" w:rsidRDefault="00855221" w:rsidP="00910FC5">
            <w:pPr>
              <w:jc w:val="righ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r>
      <w:tr w:rsidR="00855221" w:rsidTr="00910FC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63" w:type="dxa"/>
            <w:tcBorders>
              <w:right w:val="none" w:sz="0" w:space="0" w:color="auto"/>
            </w:tcBorders>
            <w:vAlign w:val="center"/>
          </w:tcPr>
          <w:p w:rsidR="00855221" w:rsidRPr="006A73D3" w:rsidRDefault="00855221" w:rsidP="00910FC5">
            <w:pPr>
              <w:jc w:val="center"/>
              <w:rPr>
                <w:rFonts w:ascii="NewsGotT" w:hAnsi="NewsGotT" w:cs="NewsGotT"/>
                <w:b w:val="0"/>
                <w:sz w:val="24"/>
              </w:rPr>
            </w:pPr>
          </w:p>
        </w:tc>
        <w:tc>
          <w:tcPr>
            <w:tcW w:w="3022" w:type="dxa"/>
            <w:tcBorders>
              <w:left w:val="none" w:sz="0" w:space="0" w:color="auto"/>
              <w:right w:val="none" w:sz="0" w:space="0" w:color="auto"/>
            </w:tcBorders>
            <w:vAlign w:val="center"/>
          </w:tcPr>
          <w:p w:rsidR="00855221" w:rsidRPr="006A73D3" w:rsidRDefault="00855221" w:rsidP="00910FC5">
            <w:pPr>
              <w:jc w:val="lef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c>
          <w:tcPr>
            <w:tcW w:w="1821" w:type="dxa"/>
            <w:tcBorders>
              <w:left w:val="none" w:sz="0" w:space="0" w:color="auto"/>
              <w:right w:val="none" w:sz="0" w:space="0" w:color="auto"/>
            </w:tcBorders>
            <w:vAlign w:val="center"/>
          </w:tcPr>
          <w:p w:rsidR="00855221" w:rsidRPr="006A73D3" w:rsidRDefault="00855221" w:rsidP="00910FC5">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c>
          <w:tcPr>
            <w:tcW w:w="1013" w:type="dxa"/>
            <w:tcBorders>
              <w:left w:val="none" w:sz="0" w:space="0" w:color="auto"/>
              <w:right w:val="none" w:sz="0" w:space="0" w:color="auto"/>
            </w:tcBorders>
            <w:vAlign w:val="center"/>
          </w:tcPr>
          <w:p w:rsidR="00855221" w:rsidRPr="006A73D3" w:rsidRDefault="00855221" w:rsidP="00910FC5">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c>
          <w:tcPr>
            <w:tcW w:w="1952" w:type="dxa"/>
            <w:tcBorders>
              <w:left w:val="none" w:sz="0" w:space="0" w:color="auto"/>
            </w:tcBorders>
            <w:vAlign w:val="center"/>
          </w:tcPr>
          <w:p w:rsidR="00855221" w:rsidRPr="006A73D3" w:rsidRDefault="00855221" w:rsidP="00910FC5">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r>
      <w:tr w:rsidR="00855221" w:rsidTr="00910FC5">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63" w:type="dxa"/>
            <w:tcBorders>
              <w:right w:val="none" w:sz="0" w:space="0" w:color="auto"/>
            </w:tcBorders>
            <w:vAlign w:val="center"/>
          </w:tcPr>
          <w:p w:rsidR="00855221" w:rsidRPr="006A73D3" w:rsidRDefault="00855221" w:rsidP="00910FC5">
            <w:pPr>
              <w:jc w:val="center"/>
              <w:rPr>
                <w:rFonts w:ascii="NewsGotT" w:hAnsi="NewsGotT" w:cs="NewsGotT"/>
                <w:b w:val="0"/>
                <w:sz w:val="24"/>
              </w:rPr>
            </w:pPr>
          </w:p>
        </w:tc>
        <w:tc>
          <w:tcPr>
            <w:tcW w:w="3022" w:type="dxa"/>
            <w:tcBorders>
              <w:left w:val="none" w:sz="0" w:space="0" w:color="auto"/>
              <w:right w:val="none" w:sz="0" w:space="0" w:color="auto"/>
            </w:tcBorders>
            <w:vAlign w:val="center"/>
          </w:tcPr>
          <w:p w:rsidR="00855221" w:rsidRPr="006A73D3" w:rsidRDefault="00855221" w:rsidP="00910FC5">
            <w:pPr>
              <w:jc w:val="lef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821" w:type="dxa"/>
            <w:tcBorders>
              <w:left w:val="none" w:sz="0" w:space="0" w:color="auto"/>
              <w:right w:val="none" w:sz="0" w:space="0" w:color="auto"/>
            </w:tcBorders>
            <w:vAlign w:val="center"/>
          </w:tcPr>
          <w:p w:rsidR="00855221" w:rsidRPr="006A73D3" w:rsidRDefault="00855221" w:rsidP="00910FC5">
            <w:pPr>
              <w:jc w:val="righ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013" w:type="dxa"/>
            <w:tcBorders>
              <w:left w:val="none" w:sz="0" w:space="0" w:color="auto"/>
              <w:right w:val="none" w:sz="0" w:space="0" w:color="auto"/>
            </w:tcBorders>
            <w:vAlign w:val="center"/>
          </w:tcPr>
          <w:p w:rsidR="00855221" w:rsidRPr="006A73D3" w:rsidRDefault="00855221" w:rsidP="00910FC5">
            <w:pPr>
              <w:jc w:val="righ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952" w:type="dxa"/>
            <w:tcBorders>
              <w:left w:val="none" w:sz="0" w:space="0" w:color="auto"/>
            </w:tcBorders>
            <w:vAlign w:val="center"/>
          </w:tcPr>
          <w:p w:rsidR="00855221" w:rsidRPr="006A73D3" w:rsidRDefault="00855221" w:rsidP="00910FC5">
            <w:pPr>
              <w:jc w:val="righ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r>
      <w:tr w:rsidR="00855221" w:rsidTr="00910FC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63" w:type="dxa"/>
            <w:tcBorders>
              <w:right w:val="none" w:sz="0" w:space="0" w:color="auto"/>
            </w:tcBorders>
            <w:vAlign w:val="center"/>
          </w:tcPr>
          <w:p w:rsidR="00855221" w:rsidRPr="006A73D3" w:rsidRDefault="00855221" w:rsidP="00910FC5">
            <w:pPr>
              <w:jc w:val="center"/>
              <w:rPr>
                <w:rFonts w:ascii="NewsGotT" w:hAnsi="NewsGotT" w:cs="NewsGotT"/>
                <w:b w:val="0"/>
                <w:sz w:val="24"/>
              </w:rPr>
            </w:pPr>
          </w:p>
        </w:tc>
        <w:tc>
          <w:tcPr>
            <w:tcW w:w="3022" w:type="dxa"/>
            <w:tcBorders>
              <w:left w:val="none" w:sz="0" w:space="0" w:color="auto"/>
              <w:right w:val="none" w:sz="0" w:space="0" w:color="auto"/>
            </w:tcBorders>
            <w:vAlign w:val="center"/>
          </w:tcPr>
          <w:p w:rsidR="00855221" w:rsidRPr="006A73D3" w:rsidRDefault="00855221" w:rsidP="00910FC5">
            <w:pPr>
              <w:jc w:val="lef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c>
          <w:tcPr>
            <w:tcW w:w="1821" w:type="dxa"/>
            <w:tcBorders>
              <w:left w:val="none" w:sz="0" w:space="0" w:color="auto"/>
              <w:right w:val="none" w:sz="0" w:space="0" w:color="auto"/>
            </w:tcBorders>
            <w:vAlign w:val="center"/>
          </w:tcPr>
          <w:p w:rsidR="00855221" w:rsidRPr="006A73D3" w:rsidRDefault="00855221" w:rsidP="00910FC5">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c>
          <w:tcPr>
            <w:tcW w:w="1013" w:type="dxa"/>
            <w:tcBorders>
              <w:left w:val="none" w:sz="0" w:space="0" w:color="auto"/>
              <w:right w:val="none" w:sz="0" w:space="0" w:color="auto"/>
            </w:tcBorders>
            <w:vAlign w:val="center"/>
          </w:tcPr>
          <w:p w:rsidR="00855221" w:rsidRPr="006A73D3" w:rsidRDefault="00855221" w:rsidP="00910FC5">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c>
          <w:tcPr>
            <w:tcW w:w="1952" w:type="dxa"/>
            <w:tcBorders>
              <w:left w:val="none" w:sz="0" w:space="0" w:color="auto"/>
            </w:tcBorders>
            <w:vAlign w:val="center"/>
          </w:tcPr>
          <w:p w:rsidR="00855221" w:rsidRPr="006A73D3" w:rsidRDefault="00855221" w:rsidP="00910FC5">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r>
      <w:tr w:rsidR="00855221" w:rsidTr="00910FC5">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63" w:type="dxa"/>
            <w:tcBorders>
              <w:right w:val="none" w:sz="0" w:space="0" w:color="auto"/>
            </w:tcBorders>
            <w:vAlign w:val="center"/>
          </w:tcPr>
          <w:p w:rsidR="00855221" w:rsidRPr="006A73D3" w:rsidRDefault="00855221" w:rsidP="00910FC5">
            <w:pPr>
              <w:jc w:val="center"/>
              <w:rPr>
                <w:rFonts w:ascii="NewsGotT" w:hAnsi="NewsGotT" w:cs="NewsGotT"/>
                <w:b w:val="0"/>
                <w:sz w:val="24"/>
              </w:rPr>
            </w:pPr>
          </w:p>
        </w:tc>
        <w:tc>
          <w:tcPr>
            <w:tcW w:w="3022" w:type="dxa"/>
            <w:tcBorders>
              <w:left w:val="none" w:sz="0" w:space="0" w:color="auto"/>
              <w:right w:val="none" w:sz="0" w:space="0" w:color="auto"/>
            </w:tcBorders>
            <w:vAlign w:val="center"/>
          </w:tcPr>
          <w:p w:rsidR="00855221" w:rsidRPr="006A73D3" w:rsidRDefault="00855221" w:rsidP="00910FC5">
            <w:pPr>
              <w:jc w:val="lef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821" w:type="dxa"/>
            <w:tcBorders>
              <w:left w:val="none" w:sz="0" w:space="0" w:color="auto"/>
              <w:right w:val="none" w:sz="0" w:space="0" w:color="auto"/>
            </w:tcBorders>
            <w:vAlign w:val="center"/>
          </w:tcPr>
          <w:p w:rsidR="00855221" w:rsidRPr="006A73D3" w:rsidRDefault="00855221" w:rsidP="00910FC5">
            <w:pPr>
              <w:jc w:val="righ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013" w:type="dxa"/>
            <w:tcBorders>
              <w:left w:val="none" w:sz="0" w:space="0" w:color="auto"/>
              <w:right w:val="none" w:sz="0" w:space="0" w:color="auto"/>
            </w:tcBorders>
            <w:vAlign w:val="center"/>
          </w:tcPr>
          <w:p w:rsidR="00855221" w:rsidRPr="006A73D3" w:rsidRDefault="00855221" w:rsidP="00910FC5">
            <w:pPr>
              <w:jc w:val="righ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952" w:type="dxa"/>
            <w:tcBorders>
              <w:left w:val="none" w:sz="0" w:space="0" w:color="auto"/>
            </w:tcBorders>
            <w:vAlign w:val="center"/>
          </w:tcPr>
          <w:p w:rsidR="00855221" w:rsidRPr="006A73D3" w:rsidRDefault="00855221" w:rsidP="00910FC5">
            <w:pPr>
              <w:jc w:val="righ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r>
      <w:tr w:rsidR="00855221" w:rsidTr="00910FC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985" w:type="dxa"/>
            <w:gridSpan w:val="2"/>
            <w:tcBorders>
              <w:right w:val="none" w:sz="0" w:space="0" w:color="auto"/>
            </w:tcBorders>
            <w:vAlign w:val="center"/>
          </w:tcPr>
          <w:p w:rsidR="00855221" w:rsidRPr="006A73D3" w:rsidRDefault="00855221" w:rsidP="00910FC5">
            <w:pPr>
              <w:jc w:val="center"/>
              <w:rPr>
                <w:rFonts w:ascii="NewsGotT" w:hAnsi="NewsGotT" w:cs="NewsGotT"/>
                <w:sz w:val="24"/>
              </w:rPr>
            </w:pPr>
            <w:r w:rsidRPr="008B391F">
              <w:rPr>
                <w:rFonts w:ascii="NewsGotT" w:hAnsi="NewsGotT" w:cs="NewsGotT"/>
                <w:sz w:val="28"/>
              </w:rPr>
              <w:t>TOTAL PRESUPUESTO</w:t>
            </w:r>
          </w:p>
        </w:tc>
        <w:tc>
          <w:tcPr>
            <w:tcW w:w="1821" w:type="dxa"/>
            <w:tcBorders>
              <w:left w:val="none" w:sz="0" w:space="0" w:color="auto"/>
              <w:right w:val="none" w:sz="0" w:space="0" w:color="auto"/>
            </w:tcBorders>
            <w:vAlign w:val="center"/>
          </w:tcPr>
          <w:p w:rsidR="00855221" w:rsidRPr="003F1AA3" w:rsidRDefault="00855221" w:rsidP="00910FC5">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b/>
                <w:sz w:val="28"/>
              </w:rPr>
            </w:pPr>
            <w:r w:rsidRPr="003F1AA3">
              <w:rPr>
                <w:rFonts w:ascii="NewsGotT" w:hAnsi="NewsGotT" w:cs="NewsGotT"/>
                <w:b/>
                <w:sz w:val="28"/>
              </w:rPr>
              <w:t>0,00 €</w:t>
            </w:r>
          </w:p>
        </w:tc>
        <w:tc>
          <w:tcPr>
            <w:tcW w:w="1013" w:type="dxa"/>
            <w:tcBorders>
              <w:left w:val="none" w:sz="0" w:space="0" w:color="auto"/>
              <w:right w:val="none" w:sz="0" w:space="0" w:color="auto"/>
            </w:tcBorders>
            <w:vAlign w:val="center"/>
          </w:tcPr>
          <w:p w:rsidR="00855221" w:rsidRPr="003F1AA3" w:rsidRDefault="00855221" w:rsidP="00910FC5">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b/>
                <w:sz w:val="28"/>
              </w:rPr>
            </w:pPr>
            <w:r w:rsidRPr="003F1AA3">
              <w:rPr>
                <w:rFonts w:ascii="NewsGotT" w:hAnsi="NewsGotT" w:cs="NewsGotT"/>
                <w:b/>
                <w:sz w:val="28"/>
              </w:rPr>
              <w:t>0,00 €</w:t>
            </w:r>
          </w:p>
        </w:tc>
        <w:tc>
          <w:tcPr>
            <w:tcW w:w="1952" w:type="dxa"/>
            <w:tcBorders>
              <w:left w:val="none" w:sz="0" w:space="0" w:color="auto"/>
            </w:tcBorders>
            <w:vAlign w:val="center"/>
          </w:tcPr>
          <w:p w:rsidR="00855221" w:rsidRPr="003F1AA3" w:rsidRDefault="00855221" w:rsidP="00910FC5">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b/>
                <w:sz w:val="28"/>
              </w:rPr>
            </w:pPr>
            <w:r w:rsidRPr="003F1AA3">
              <w:rPr>
                <w:rFonts w:ascii="NewsGotT" w:hAnsi="NewsGotT" w:cs="NewsGotT"/>
                <w:b/>
                <w:sz w:val="28"/>
              </w:rPr>
              <w:t>0,00 €</w:t>
            </w:r>
          </w:p>
        </w:tc>
      </w:tr>
    </w:tbl>
    <w:p w:rsidR="0046635E" w:rsidRDefault="0046635E" w:rsidP="006644BC">
      <w:pPr>
        <w:rPr>
          <w:rFonts w:ascii="NewsGotT" w:hAnsi="NewsGotT" w:cs="NewsGotT"/>
          <w:i/>
          <w:color w:val="4A442A" w:themeColor="background2" w:themeShade="40"/>
        </w:rPr>
      </w:pPr>
    </w:p>
    <w:p w:rsidR="00BE34CF" w:rsidRPr="009A3602" w:rsidRDefault="00B0474C" w:rsidP="00BE34CF">
      <w:pPr>
        <w:rPr>
          <w:rFonts w:ascii="NewsGotT" w:hAnsi="NewsGotT" w:cs="NewsGotT"/>
          <w:b/>
          <w:i/>
          <w:color w:val="4A442A" w:themeColor="background2" w:themeShade="40"/>
          <w:u w:val="single"/>
        </w:rPr>
      </w:pPr>
      <w:r>
        <w:rPr>
          <w:rFonts w:ascii="NewsGotT" w:hAnsi="NewsGotT" w:cs="NewsGotT"/>
          <w:b/>
          <w:i/>
          <w:color w:val="4A442A" w:themeColor="background2" w:themeShade="40"/>
          <w:u w:val="single"/>
        </w:rPr>
        <w:t>3</w:t>
      </w:r>
      <w:r w:rsidR="00BE34CF">
        <w:rPr>
          <w:rFonts w:ascii="NewsGotT" w:hAnsi="NewsGotT" w:cs="NewsGotT"/>
          <w:b/>
          <w:i/>
          <w:color w:val="4A442A" w:themeColor="background2" w:themeShade="40"/>
          <w:u w:val="single"/>
        </w:rPr>
        <w:t>.1.2. Previsión de inversiones</w:t>
      </w:r>
    </w:p>
    <w:p w:rsidR="001803AD" w:rsidRPr="008A35D6" w:rsidRDefault="001803AD" w:rsidP="001803AD">
      <w:pPr>
        <w:rPr>
          <w:rFonts w:ascii="NewsGotT" w:hAnsi="NewsGotT" w:cstheme="minorHAnsi"/>
          <w:i/>
          <w:color w:val="4A442A" w:themeColor="background2" w:themeShade="40"/>
        </w:rPr>
      </w:pPr>
      <w:r w:rsidRPr="008A35D6">
        <w:rPr>
          <w:rFonts w:ascii="NewsGotT" w:hAnsi="NewsGotT" w:cstheme="minorHAnsi"/>
          <w:i/>
          <w:color w:val="4A442A" w:themeColor="background2" w:themeShade="40"/>
        </w:rPr>
        <w:t>Indicar las cantidades gasto objeto de ayuda con dos decimales para cada una de las partidas.</w:t>
      </w:r>
    </w:p>
    <w:p w:rsidR="001803AD" w:rsidRPr="00470D2A" w:rsidRDefault="00470D2A" w:rsidP="001803AD">
      <w:pPr>
        <w:rPr>
          <w:rFonts w:ascii="NewsGotT" w:hAnsi="NewsGotT" w:cstheme="minorHAnsi"/>
          <w:b/>
          <w:u w:val="single"/>
        </w:rPr>
      </w:pPr>
      <w:r w:rsidRPr="00470D2A">
        <w:rPr>
          <w:rFonts w:ascii="NewsGotT" w:hAnsi="NewsGotT" w:cstheme="minorHAnsi"/>
          <w:b/>
          <w:u w:val="single"/>
        </w:rPr>
        <w:t>Deberá cumplimentar solamente aquellos conceptos que solicite a subvención.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93"/>
        <w:gridCol w:w="1332"/>
        <w:gridCol w:w="1306"/>
        <w:gridCol w:w="1332"/>
      </w:tblGrid>
      <w:tr w:rsidR="001803AD" w:rsidRPr="009C49E9" w:rsidTr="00525BCE">
        <w:tc>
          <w:tcPr>
            <w:tcW w:w="5693" w:type="dxa"/>
            <w:shd w:val="clear" w:color="auto" w:fill="92D050"/>
          </w:tcPr>
          <w:p w:rsidR="001803AD" w:rsidRPr="009E7D31" w:rsidRDefault="001803AD" w:rsidP="00CD1B0A">
            <w:pPr>
              <w:pStyle w:val="Prrafodelista"/>
              <w:spacing w:after="100" w:afterAutospacing="1"/>
              <w:ind w:left="0" w:right="-77"/>
              <w:jc w:val="center"/>
              <w:rPr>
                <w:rFonts w:ascii="NewsGotT" w:hAnsi="NewsGotT" w:cs="Arial"/>
                <w:b/>
              </w:rPr>
            </w:pPr>
            <w:r w:rsidRPr="009E7D31">
              <w:rPr>
                <w:rFonts w:ascii="NewsGotT" w:hAnsi="NewsGotT" w:cs="Arial"/>
                <w:b/>
              </w:rPr>
              <w:t>CONCEPTOS</w:t>
            </w:r>
          </w:p>
        </w:tc>
        <w:tc>
          <w:tcPr>
            <w:tcW w:w="1332" w:type="dxa"/>
            <w:shd w:val="clear" w:color="auto" w:fill="92D050"/>
          </w:tcPr>
          <w:p w:rsidR="001803AD" w:rsidRPr="009E7D31" w:rsidRDefault="001803AD" w:rsidP="00CD1B0A">
            <w:pPr>
              <w:pStyle w:val="Prrafodelista"/>
              <w:spacing w:after="100" w:afterAutospacing="1"/>
              <w:ind w:left="0" w:right="-77"/>
              <w:jc w:val="center"/>
              <w:rPr>
                <w:rFonts w:ascii="NewsGotT" w:hAnsi="NewsGotT" w:cs="Arial"/>
                <w:b/>
                <w:sz w:val="20"/>
              </w:rPr>
            </w:pPr>
            <w:r w:rsidRPr="009E7D31">
              <w:rPr>
                <w:rFonts w:ascii="NewsGotT" w:hAnsi="NewsGotT" w:cs="Arial"/>
                <w:b/>
                <w:sz w:val="20"/>
              </w:rPr>
              <w:t xml:space="preserve">IMPORTE </w:t>
            </w:r>
            <w:r w:rsidRPr="009E7D31">
              <w:rPr>
                <w:rFonts w:cs="Arial"/>
                <w:b/>
                <w:sz w:val="20"/>
              </w:rPr>
              <w:t>€</w:t>
            </w:r>
            <w:r w:rsidRPr="009E7D31">
              <w:rPr>
                <w:rFonts w:ascii="NewsGotT" w:hAnsi="NewsGotT" w:cs="Arial"/>
                <w:b/>
                <w:sz w:val="20"/>
              </w:rPr>
              <w:t xml:space="preserve">            (sin IVA)</w:t>
            </w:r>
          </w:p>
        </w:tc>
        <w:tc>
          <w:tcPr>
            <w:tcW w:w="1306" w:type="dxa"/>
            <w:shd w:val="clear" w:color="auto" w:fill="92D050"/>
            <w:vAlign w:val="center"/>
          </w:tcPr>
          <w:p w:rsidR="001803AD" w:rsidRPr="009E7D31" w:rsidRDefault="001803AD" w:rsidP="00CD1B0A">
            <w:pPr>
              <w:pStyle w:val="Prrafodelista"/>
              <w:spacing w:after="100" w:afterAutospacing="1"/>
              <w:ind w:left="0" w:right="-77"/>
              <w:jc w:val="center"/>
              <w:rPr>
                <w:rFonts w:ascii="NewsGotT" w:hAnsi="NewsGotT" w:cs="Times New Roman"/>
                <w:b/>
                <w:sz w:val="20"/>
              </w:rPr>
            </w:pPr>
            <w:r w:rsidRPr="009E7D31">
              <w:rPr>
                <w:rFonts w:ascii="NewsGotT" w:hAnsi="NewsGotT" w:cs="Arial"/>
                <w:b/>
                <w:sz w:val="20"/>
              </w:rPr>
              <w:t>IVA (</w:t>
            </w:r>
            <w:r w:rsidRPr="009E7D31">
              <w:rPr>
                <w:rFonts w:ascii="Times New Roman" w:hAnsi="Times New Roman" w:cs="Times New Roman"/>
                <w:b/>
                <w:sz w:val="20"/>
              </w:rPr>
              <w:t>€</w:t>
            </w:r>
            <w:r w:rsidRPr="009E7D31">
              <w:rPr>
                <w:rFonts w:ascii="NewsGotT" w:hAnsi="NewsGotT" w:cs="Times New Roman"/>
                <w:b/>
                <w:sz w:val="20"/>
              </w:rPr>
              <w:t>)</w:t>
            </w:r>
          </w:p>
        </w:tc>
        <w:tc>
          <w:tcPr>
            <w:tcW w:w="1332" w:type="dxa"/>
            <w:shd w:val="clear" w:color="auto" w:fill="92D050"/>
          </w:tcPr>
          <w:p w:rsidR="001803AD" w:rsidRPr="009E7D31" w:rsidRDefault="001803AD" w:rsidP="00CD1B0A">
            <w:pPr>
              <w:pStyle w:val="Prrafodelista"/>
              <w:spacing w:after="100" w:afterAutospacing="1"/>
              <w:ind w:left="0" w:right="-77"/>
              <w:jc w:val="center"/>
              <w:rPr>
                <w:rFonts w:ascii="NewsGotT" w:hAnsi="NewsGotT" w:cs="Arial"/>
                <w:b/>
                <w:sz w:val="20"/>
              </w:rPr>
            </w:pPr>
            <w:r w:rsidRPr="009E7D31">
              <w:rPr>
                <w:rFonts w:ascii="NewsGotT" w:hAnsi="NewsGotT" w:cs="Arial"/>
                <w:b/>
                <w:sz w:val="20"/>
              </w:rPr>
              <w:t xml:space="preserve">IMPORTE </w:t>
            </w:r>
            <w:r w:rsidRPr="009E7D31">
              <w:rPr>
                <w:rFonts w:cs="Arial"/>
                <w:b/>
                <w:sz w:val="20"/>
              </w:rPr>
              <w:t>€</w:t>
            </w:r>
            <w:r w:rsidRPr="009E7D31">
              <w:rPr>
                <w:rFonts w:ascii="NewsGotT" w:hAnsi="NewsGotT" w:cs="Arial"/>
                <w:b/>
                <w:sz w:val="20"/>
              </w:rPr>
              <w:t xml:space="preserve"> </w:t>
            </w:r>
          </w:p>
          <w:p w:rsidR="001803AD" w:rsidRPr="009E7D31" w:rsidRDefault="001803AD" w:rsidP="00CD1B0A">
            <w:pPr>
              <w:pStyle w:val="Prrafodelista"/>
              <w:spacing w:after="100" w:afterAutospacing="1"/>
              <w:ind w:left="0" w:right="-77"/>
              <w:jc w:val="center"/>
              <w:rPr>
                <w:rFonts w:ascii="NewsGotT" w:hAnsi="NewsGotT" w:cs="Arial"/>
                <w:b/>
                <w:sz w:val="20"/>
              </w:rPr>
            </w:pPr>
            <w:r w:rsidRPr="009E7D31">
              <w:rPr>
                <w:rFonts w:ascii="NewsGotT" w:hAnsi="NewsGotT" w:cs="Arial"/>
                <w:b/>
                <w:sz w:val="20"/>
              </w:rPr>
              <w:t>(IVA incluido)</w:t>
            </w:r>
          </w:p>
        </w:tc>
      </w:tr>
      <w:tr w:rsidR="001803AD" w:rsidRPr="009C49E9" w:rsidTr="00525BCE">
        <w:tc>
          <w:tcPr>
            <w:tcW w:w="5693" w:type="dxa"/>
          </w:tcPr>
          <w:p w:rsidR="001803AD" w:rsidRPr="009C49E9" w:rsidRDefault="001803AD" w:rsidP="00CD1B0A">
            <w:pPr>
              <w:pStyle w:val="Prrafodelista"/>
              <w:spacing w:after="100" w:afterAutospacing="1"/>
              <w:ind w:left="0" w:right="-77"/>
              <w:rPr>
                <w:rFonts w:ascii="NewsGotT" w:hAnsi="NewsGotT" w:cs="Arial"/>
                <w:b/>
              </w:rPr>
            </w:pPr>
            <w:r w:rsidRPr="009C49E9">
              <w:rPr>
                <w:rFonts w:ascii="NewsGotT" w:hAnsi="NewsGotT" w:cs="Arial"/>
                <w:b/>
              </w:rPr>
              <w:t>A.- EDIFICACIONES-OBRA CIVIL E INSTALACIONES</w:t>
            </w:r>
          </w:p>
        </w:tc>
        <w:tc>
          <w:tcPr>
            <w:tcW w:w="1332" w:type="dxa"/>
            <w:vAlign w:val="center"/>
          </w:tcPr>
          <w:p w:rsidR="001803AD" w:rsidRPr="009C49E9" w:rsidRDefault="001803AD" w:rsidP="00CD1B0A">
            <w:pPr>
              <w:pStyle w:val="Prrafodelista"/>
              <w:spacing w:after="100" w:afterAutospacing="1"/>
              <w:ind w:left="0" w:right="-77"/>
              <w:jc w:val="center"/>
              <w:rPr>
                <w:rFonts w:ascii="NewsGotT" w:hAnsi="NewsGotT" w:cs="Arial"/>
                <w:b/>
              </w:rPr>
            </w:pPr>
          </w:p>
        </w:tc>
        <w:tc>
          <w:tcPr>
            <w:tcW w:w="1306" w:type="dxa"/>
            <w:vAlign w:val="center"/>
          </w:tcPr>
          <w:p w:rsidR="001803AD" w:rsidRPr="009C49E9" w:rsidRDefault="001803AD" w:rsidP="00CD1B0A">
            <w:pPr>
              <w:pStyle w:val="Prrafodelista"/>
              <w:spacing w:after="100" w:afterAutospacing="1"/>
              <w:ind w:left="0" w:right="-77"/>
              <w:jc w:val="center"/>
              <w:rPr>
                <w:rFonts w:ascii="NewsGotT" w:hAnsi="NewsGotT" w:cs="Arial"/>
                <w:b/>
              </w:rPr>
            </w:pPr>
          </w:p>
        </w:tc>
        <w:tc>
          <w:tcPr>
            <w:tcW w:w="1332" w:type="dxa"/>
            <w:vAlign w:val="center"/>
          </w:tcPr>
          <w:p w:rsidR="001803AD" w:rsidRPr="009C49E9" w:rsidRDefault="001803AD" w:rsidP="00CD1B0A">
            <w:pPr>
              <w:pStyle w:val="Prrafodelista"/>
              <w:spacing w:after="100" w:afterAutospacing="1"/>
              <w:ind w:left="0" w:right="-77"/>
              <w:jc w:val="center"/>
              <w:rPr>
                <w:rFonts w:ascii="NewsGotT" w:hAnsi="NewsGotT" w:cs="Arial"/>
                <w:b/>
              </w:rPr>
            </w:pPr>
          </w:p>
        </w:tc>
      </w:tr>
      <w:tr w:rsidR="001803AD" w:rsidRPr="009C49E9" w:rsidTr="00525BCE">
        <w:tc>
          <w:tcPr>
            <w:tcW w:w="9663" w:type="dxa"/>
            <w:gridSpan w:val="4"/>
            <w:shd w:val="clear" w:color="auto" w:fill="92D050"/>
            <w:vAlign w:val="center"/>
          </w:tcPr>
          <w:p w:rsidR="001803AD" w:rsidRPr="009C49E9" w:rsidRDefault="001803AD" w:rsidP="00CD1B0A">
            <w:pPr>
              <w:pStyle w:val="Prrafodelista"/>
              <w:spacing w:after="100" w:afterAutospacing="1"/>
              <w:ind w:left="0" w:right="-77"/>
              <w:jc w:val="center"/>
              <w:rPr>
                <w:rFonts w:ascii="NewsGotT" w:hAnsi="NewsGotT" w:cs="Arial"/>
                <w:b/>
              </w:rPr>
            </w:pPr>
          </w:p>
        </w:tc>
      </w:tr>
      <w:tr w:rsidR="001803AD" w:rsidRPr="009C49E9" w:rsidTr="00525BCE">
        <w:tc>
          <w:tcPr>
            <w:tcW w:w="5693" w:type="dxa"/>
          </w:tcPr>
          <w:p w:rsidR="001803AD" w:rsidRPr="009C49E9" w:rsidRDefault="001803AD" w:rsidP="00CD1B0A">
            <w:pPr>
              <w:pStyle w:val="Prrafodelista"/>
              <w:spacing w:after="100" w:afterAutospacing="1"/>
              <w:ind w:left="0" w:right="-77"/>
              <w:rPr>
                <w:rFonts w:ascii="NewsGotT" w:hAnsi="NewsGotT" w:cs="Arial"/>
                <w:b/>
              </w:rPr>
            </w:pPr>
            <w:r w:rsidRPr="009C49E9">
              <w:rPr>
                <w:rFonts w:ascii="NewsGotT" w:hAnsi="NewsGotT" w:cs="Arial"/>
                <w:b/>
              </w:rPr>
              <w:t>B.- EQUIPAMIENTO-BIENES DE EQUIPO</w:t>
            </w:r>
          </w:p>
        </w:tc>
        <w:tc>
          <w:tcPr>
            <w:tcW w:w="1332" w:type="dxa"/>
            <w:vAlign w:val="center"/>
          </w:tcPr>
          <w:p w:rsidR="001803AD" w:rsidRPr="009C49E9" w:rsidRDefault="001803AD" w:rsidP="00CD1B0A">
            <w:pPr>
              <w:pStyle w:val="Prrafodelista"/>
              <w:spacing w:after="100" w:afterAutospacing="1"/>
              <w:ind w:left="0" w:right="-77"/>
              <w:jc w:val="center"/>
              <w:rPr>
                <w:rFonts w:ascii="NewsGotT" w:hAnsi="NewsGotT" w:cs="Arial"/>
                <w:b/>
              </w:rPr>
            </w:pPr>
          </w:p>
        </w:tc>
        <w:tc>
          <w:tcPr>
            <w:tcW w:w="1306" w:type="dxa"/>
            <w:vAlign w:val="center"/>
          </w:tcPr>
          <w:p w:rsidR="001803AD" w:rsidRPr="009C49E9" w:rsidRDefault="001803AD" w:rsidP="00CD1B0A">
            <w:pPr>
              <w:pStyle w:val="Prrafodelista"/>
              <w:spacing w:after="100" w:afterAutospacing="1"/>
              <w:ind w:left="0" w:right="-77"/>
              <w:jc w:val="center"/>
              <w:rPr>
                <w:rFonts w:ascii="NewsGotT" w:hAnsi="NewsGotT" w:cs="Arial"/>
                <w:b/>
              </w:rPr>
            </w:pPr>
          </w:p>
        </w:tc>
        <w:tc>
          <w:tcPr>
            <w:tcW w:w="1332" w:type="dxa"/>
            <w:vAlign w:val="center"/>
          </w:tcPr>
          <w:p w:rsidR="001803AD" w:rsidRPr="009C49E9" w:rsidRDefault="001803AD" w:rsidP="00CD1B0A">
            <w:pPr>
              <w:pStyle w:val="Prrafodelista"/>
              <w:spacing w:after="100" w:afterAutospacing="1"/>
              <w:ind w:left="0" w:right="-77"/>
              <w:jc w:val="center"/>
              <w:rPr>
                <w:rFonts w:ascii="NewsGotT" w:hAnsi="NewsGotT" w:cs="Arial"/>
                <w:b/>
              </w:rPr>
            </w:pPr>
          </w:p>
        </w:tc>
      </w:tr>
      <w:tr w:rsidR="001803AD" w:rsidRPr="009C49E9" w:rsidTr="00525BCE">
        <w:tc>
          <w:tcPr>
            <w:tcW w:w="5693" w:type="dxa"/>
          </w:tcPr>
          <w:p w:rsidR="001803AD" w:rsidRPr="009C49E9" w:rsidRDefault="001803AD" w:rsidP="00CD1B0A">
            <w:pPr>
              <w:pStyle w:val="Prrafodelista"/>
              <w:spacing w:after="100" w:afterAutospacing="1"/>
              <w:ind w:left="459" w:right="-77"/>
              <w:rPr>
                <w:rFonts w:ascii="NewsGotT" w:hAnsi="NewsGotT" w:cs="Arial"/>
              </w:rPr>
            </w:pPr>
            <w:r w:rsidRPr="009C49E9">
              <w:rPr>
                <w:rFonts w:ascii="NewsGotT" w:hAnsi="NewsGotT" w:cs="Arial"/>
              </w:rPr>
              <w:t>Maquinaria de proceso y utillaje</w:t>
            </w:r>
          </w:p>
        </w:tc>
        <w:tc>
          <w:tcPr>
            <w:tcW w:w="1332" w:type="dxa"/>
            <w:vAlign w:val="center"/>
          </w:tcPr>
          <w:p w:rsidR="001803AD" w:rsidRPr="009C49E9" w:rsidRDefault="001803AD" w:rsidP="00CD1B0A">
            <w:pPr>
              <w:pStyle w:val="Prrafodelista"/>
              <w:spacing w:after="100" w:afterAutospacing="1"/>
              <w:ind w:left="0" w:right="-77"/>
              <w:jc w:val="center"/>
              <w:rPr>
                <w:rFonts w:ascii="NewsGotT" w:hAnsi="NewsGotT" w:cs="Arial"/>
              </w:rPr>
            </w:pPr>
          </w:p>
        </w:tc>
        <w:tc>
          <w:tcPr>
            <w:tcW w:w="1306" w:type="dxa"/>
            <w:vAlign w:val="center"/>
          </w:tcPr>
          <w:p w:rsidR="001803AD" w:rsidRPr="009C49E9" w:rsidRDefault="001803AD" w:rsidP="00CD1B0A">
            <w:pPr>
              <w:pStyle w:val="Prrafodelista"/>
              <w:spacing w:after="100" w:afterAutospacing="1"/>
              <w:ind w:left="0" w:right="-77"/>
              <w:jc w:val="center"/>
              <w:rPr>
                <w:rFonts w:ascii="NewsGotT" w:hAnsi="NewsGotT" w:cs="Arial"/>
              </w:rPr>
            </w:pPr>
          </w:p>
        </w:tc>
        <w:tc>
          <w:tcPr>
            <w:tcW w:w="1332" w:type="dxa"/>
            <w:vAlign w:val="center"/>
          </w:tcPr>
          <w:p w:rsidR="001803AD" w:rsidRPr="009C49E9" w:rsidRDefault="001803AD" w:rsidP="00CD1B0A">
            <w:pPr>
              <w:pStyle w:val="Prrafodelista"/>
              <w:spacing w:after="100" w:afterAutospacing="1"/>
              <w:ind w:left="0" w:right="-77"/>
              <w:jc w:val="center"/>
              <w:rPr>
                <w:rFonts w:ascii="NewsGotT" w:hAnsi="NewsGotT" w:cs="Arial"/>
              </w:rPr>
            </w:pPr>
          </w:p>
        </w:tc>
      </w:tr>
      <w:tr w:rsidR="001803AD" w:rsidRPr="009C49E9" w:rsidTr="00525BCE">
        <w:tc>
          <w:tcPr>
            <w:tcW w:w="5693" w:type="dxa"/>
          </w:tcPr>
          <w:p w:rsidR="001803AD" w:rsidRPr="009C49E9" w:rsidRDefault="001803AD" w:rsidP="00CD1B0A">
            <w:pPr>
              <w:pStyle w:val="Prrafodelista"/>
              <w:spacing w:after="100" w:afterAutospacing="1"/>
              <w:ind w:left="459" w:right="-77"/>
              <w:rPr>
                <w:rFonts w:ascii="NewsGotT" w:hAnsi="NewsGotT" w:cs="Arial"/>
              </w:rPr>
            </w:pPr>
            <w:r w:rsidRPr="009C49E9">
              <w:rPr>
                <w:rFonts w:ascii="NewsGotT" w:hAnsi="NewsGotT" w:cs="Arial"/>
              </w:rPr>
              <w:t>Equipos de medida, control y seguridad</w:t>
            </w:r>
          </w:p>
        </w:tc>
        <w:tc>
          <w:tcPr>
            <w:tcW w:w="1332" w:type="dxa"/>
            <w:vAlign w:val="center"/>
          </w:tcPr>
          <w:p w:rsidR="001803AD" w:rsidRPr="009C49E9" w:rsidRDefault="001803AD" w:rsidP="00CD1B0A">
            <w:pPr>
              <w:pStyle w:val="Prrafodelista"/>
              <w:spacing w:after="100" w:afterAutospacing="1"/>
              <w:ind w:left="0" w:right="-77"/>
              <w:jc w:val="center"/>
              <w:rPr>
                <w:rFonts w:ascii="NewsGotT" w:hAnsi="NewsGotT" w:cs="Arial"/>
              </w:rPr>
            </w:pPr>
          </w:p>
        </w:tc>
        <w:tc>
          <w:tcPr>
            <w:tcW w:w="1306" w:type="dxa"/>
            <w:vAlign w:val="center"/>
          </w:tcPr>
          <w:p w:rsidR="001803AD" w:rsidRPr="009C49E9" w:rsidRDefault="001803AD" w:rsidP="00CD1B0A">
            <w:pPr>
              <w:pStyle w:val="Prrafodelista"/>
              <w:spacing w:after="100" w:afterAutospacing="1"/>
              <w:ind w:left="0" w:right="-77"/>
              <w:jc w:val="center"/>
              <w:rPr>
                <w:rFonts w:ascii="NewsGotT" w:hAnsi="NewsGotT" w:cs="Arial"/>
              </w:rPr>
            </w:pPr>
          </w:p>
        </w:tc>
        <w:tc>
          <w:tcPr>
            <w:tcW w:w="1332" w:type="dxa"/>
            <w:vAlign w:val="center"/>
          </w:tcPr>
          <w:p w:rsidR="001803AD" w:rsidRPr="009C49E9" w:rsidRDefault="001803AD" w:rsidP="00CD1B0A">
            <w:pPr>
              <w:pStyle w:val="Prrafodelista"/>
              <w:spacing w:after="100" w:afterAutospacing="1"/>
              <w:ind w:left="0" w:right="-77"/>
              <w:jc w:val="center"/>
              <w:rPr>
                <w:rFonts w:ascii="NewsGotT" w:hAnsi="NewsGotT" w:cs="Arial"/>
              </w:rPr>
            </w:pPr>
          </w:p>
        </w:tc>
      </w:tr>
      <w:tr w:rsidR="001803AD" w:rsidRPr="009C49E9" w:rsidTr="00525BCE">
        <w:tc>
          <w:tcPr>
            <w:tcW w:w="5693" w:type="dxa"/>
          </w:tcPr>
          <w:p w:rsidR="001803AD" w:rsidRPr="009C49E9" w:rsidRDefault="001803AD" w:rsidP="00CD1B0A">
            <w:pPr>
              <w:pStyle w:val="Prrafodelista"/>
              <w:spacing w:after="100" w:afterAutospacing="1"/>
              <w:ind w:left="459" w:right="-77"/>
              <w:rPr>
                <w:rFonts w:ascii="NewsGotT" w:hAnsi="NewsGotT" w:cs="Arial"/>
              </w:rPr>
            </w:pPr>
            <w:r w:rsidRPr="009C49E9">
              <w:rPr>
                <w:rFonts w:ascii="NewsGotT" w:hAnsi="NewsGotT" w:cs="Arial"/>
              </w:rPr>
              <w:t>Mobiliario y enseres</w:t>
            </w:r>
          </w:p>
        </w:tc>
        <w:tc>
          <w:tcPr>
            <w:tcW w:w="1332" w:type="dxa"/>
            <w:vAlign w:val="center"/>
          </w:tcPr>
          <w:p w:rsidR="001803AD" w:rsidRPr="009C49E9" w:rsidRDefault="001803AD" w:rsidP="00CD1B0A">
            <w:pPr>
              <w:pStyle w:val="Prrafodelista"/>
              <w:spacing w:after="100" w:afterAutospacing="1"/>
              <w:ind w:left="0" w:right="-77"/>
              <w:jc w:val="center"/>
              <w:rPr>
                <w:rFonts w:ascii="NewsGotT" w:hAnsi="NewsGotT" w:cs="Arial"/>
              </w:rPr>
            </w:pPr>
          </w:p>
        </w:tc>
        <w:tc>
          <w:tcPr>
            <w:tcW w:w="1306" w:type="dxa"/>
            <w:vAlign w:val="center"/>
          </w:tcPr>
          <w:p w:rsidR="001803AD" w:rsidRPr="009C49E9" w:rsidRDefault="001803AD" w:rsidP="00CD1B0A">
            <w:pPr>
              <w:pStyle w:val="Prrafodelista"/>
              <w:spacing w:after="100" w:afterAutospacing="1"/>
              <w:ind w:left="0" w:right="-77"/>
              <w:jc w:val="center"/>
              <w:rPr>
                <w:rFonts w:ascii="NewsGotT" w:hAnsi="NewsGotT" w:cs="Arial"/>
              </w:rPr>
            </w:pPr>
          </w:p>
        </w:tc>
        <w:tc>
          <w:tcPr>
            <w:tcW w:w="1332" w:type="dxa"/>
            <w:vAlign w:val="center"/>
          </w:tcPr>
          <w:p w:rsidR="001803AD" w:rsidRPr="009C49E9" w:rsidRDefault="001803AD" w:rsidP="00CD1B0A">
            <w:pPr>
              <w:pStyle w:val="Prrafodelista"/>
              <w:spacing w:after="100" w:afterAutospacing="1"/>
              <w:ind w:left="0" w:right="-77"/>
              <w:jc w:val="center"/>
              <w:rPr>
                <w:rFonts w:ascii="NewsGotT" w:hAnsi="NewsGotT" w:cs="Arial"/>
              </w:rPr>
            </w:pPr>
          </w:p>
        </w:tc>
      </w:tr>
      <w:tr w:rsidR="001803AD" w:rsidRPr="009C49E9" w:rsidTr="00525BCE">
        <w:tc>
          <w:tcPr>
            <w:tcW w:w="5693" w:type="dxa"/>
          </w:tcPr>
          <w:p w:rsidR="001803AD" w:rsidRPr="009C49E9" w:rsidRDefault="001803AD" w:rsidP="00CD1B0A">
            <w:pPr>
              <w:pStyle w:val="Prrafodelista"/>
              <w:spacing w:after="100" w:afterAutospacing="1"/>
              <w:ind w:left="459" w:right="-77"/>
              <w:rPr>
                <w:rFonts w:ascii="NewsGotT" w:hAnsi="NewsGotT" w:cs="Arial"/>
              </w:rPr>
            </w:pPr>
            <w:r w:rsidRPr="009C49E9">
              <w:rPr>
                <w:rFonts w:ascii="NewsGotT" w:hAnsi="NewsGotT" w:cs="Arial"/>
              </w:rPr>
              <w:t>Equipos para proceso de información</w:t>
            </w:r>
          </w:p>
        </w:tc>
        <w:tc>
          <w:tcPr>
            <w:tcW w:w="1332" w:type="dxa"/>
            <w:vAlign w:val="center"/>
          </w:tcPr>
          <w:p w:rsidR="001803AD" w:rsidRPr="009C49E9" w:rsidRDefault="001803AD" w:rsidP="00CD1B0A">
            <w:pPr>
              <w:pStyle w:val="Prrafodelista"/>
              <w:spacing w:after="100" w:afterAutospacing="1"/>
              <w:ind w:left="0" w:right="-77"/>
              <w:jc w:val="center"/>
              <w:rPr>
                <w:rFonts w:ascii="NewsGotT" w:hAnsi="NewsGotT" w:cs="Arial"/>
              </w:rPr>
            </w:pPr>
          </w:p>
        </w:tc>
        <w:tc>
          <w:tcPr>
            <w:tcW w:w="1306" w:type="dxa"/>
            <w:vAlign w:val="center"/>
          </w:tcPr>
          <w:p w:rsidR="001803AD" w:rsidRPr="009C49E9" w:rsidRDefault="001803AD" w:rsidP="00CD1B0A">
            <w:pPr>
              <w:pStyle w:val="Prrafodelista"/>
              <w:spacing w:after="100" w:afterAutospacing="1"/>
              <w:ind w:left="0" w:right="-77"/>
              <w:jc w:val="center"/>
              <w:rPr>
                <w:rFonts w:ascii="NewsGotT" w:hAnsi="NewsGotT" w:cs="Arial"/>
              </w:rPr>
            </w:pPr>
          </w:p>
        </w:tc>
        <w:tc>
          <w:tcPr>
            <w:tcW w:w="1332" w:type="dxa"/>
            <w:vAlign w:val="center"/>
          </w:tcPr>
          <w:p w:rsidR="001803AD" w:rsidRPr="009C49E9" w:rsidRDefault="001803AD" w:rsidP="00CD1B0A">
            <w:pPr>
              <w:pStyle w:val="Prrafodelista"/>
              <w:spacing w:after="100" w:afterAutospacing="1"/>
              <w:ind w:left="0" w:right="-77"/>
              <w:jc w:val="center"/>
              <w:rPr>
                <w:rFonts w:ascii="NewsGotT" w:hAnsi="NewsGotT" w:cs="Arial"/>
              </w:rPr>
            </w:pPr>
          </w:p>
        </w:tc>
      </w:tr>
      <w:tr w:rsidR="001803AD" w:rsidRPr="009C49E9" w:rsidTr="00525BCE">
        <w:tc>
          <w:tcPr>
            <w:tcW w:w="5693" w:type="dxa"/>
          </w:tcPr>
          <w:p w:rsidR="001803AD" w:rsidRPr="009C49E9" w:rsidRDefault="001803AD" w:rsidP="00CD1B0A">
            <w:pPr>
              <w:pStyle w:val="Prrafodelista"/>
              <w:spacing w:after="100" w:afterAutospacing="1"/>
              <w:ind w:left="459" w:right="-77"/>
              <w:rPr>
                <w:rFonts w:ascii="NewsGotT" w:hAnsi="NewsGotT" w:cs="Arial"/>
              </w:rPr>
            </w:pPr>
            <w:r w:rsidRPr="009C49E9">
              <w:rPr>
                <w:rFonts w:ascii="NewsGotT" w:hAnsi="NewsGotT" w:cs="Arial"/>
              </w:rPr>
              <w:t>Otros equipamientos-bienes de equipo</w:t>
            </w:r>
          </w:p>
        </w:tc>
        <w:tc>
          <w:tcPr>
            <w:tcW w:w="1332" w:type="dxa"/>
            <w:vAlign w:val="center"/>
          </w:tcPr>
          <w:p w:rsidR="001803AD" w:rsidRPr="009C49E9" w:rsidRDefault="001803AD" w:rsidP="00CD1B0A">
            <w:pPr>
              <w:pStyle w:val="Prrafodelista"/>
              <w:spacing w:after="100" w:afterAutospacing="1"/>
              <w:ind w:left="0" w:right="-77"/>
              <w:jc w:val="center"/>
              <w:rPr>
                <w:rFonts w:ascii="NewsGotT" w:hAnsi="NewsGotT" w:cs="Arial"/>
              </w:rPr>
            </w:pPr>
          </w:p>
        </w:tc>
        <w:tc>
          <w:tcPr>
            <w:tcW w:w="1306" w:type="dxa"/>
            <w:vAlign w:val="center"/>
          </w:tcPr>
          <w:p w:rsidR="001803AD" w:rsidRPr="009C49E9" w:rsidRDefault="001803AD" w:rsidP="00CD1B0A">
            <w:pPr>
              <w:pStyle w:val="Prrafodelista"/>
              <w:spacing w:after="100" w:afterAutospacing="1"/>
              <w:ind w:left="0" w:right="-77"/>
              <w:jc w:val="center"/>
              <w:rPr>
                <w:rFonts w:ascii="NewsGotT" w:hAnsi="NewsGotT" w:cs="Arial"/>
              </w:rPr>
            </w:pPr>
          </w:p>
        </w:tc>
        <w:tc>
          <w:tcPr>
            <w:tcW w:w="1332" w:type="dxa"/>
            <w:vAlign w:val="center"/>
          </w:tcPr>
          <w:p w:rsidR="001803AD" w:rsidRPr="009C49E9" w:rsidRDefault="001803AD" w:rsidP="00CD1B0A">
            <w:pPr>
              <w:pStyle w:val="Prrafodelista"/>
              <w:spacing w:after="100" w:afterAutospacing="1"/>
              <w:ind w:left="0" w:right="-77"/>
              <w:jc w:val="center"/>
              <w:rPr>
                <w:rFonts w:ascii="NewsGotT" w:hAnsi="NewsGotT" w:cs="Arial"/>
              </w:rPr>
            </w:pPr>
          </w:p>
        </w:tc>
      </w:tr>
      <w:tr w:rsidR="001803AD" w:rsidRPr="009C49E9" w:rsidTr="00525BCE">
        <w:tc>
          <w:tcPr>
            <w:tcW w:w="9663" w:type="dxa"/>
            <w:gridSpan w:val="4"/>
            <w:shd w:val="clear" w:color="auto" w:fill="92D050"/>
            <w:vAlign w:val="center"/>
          </w:tcPr>
          <w:p w:rsidR="001803AD" w:rsidRPr="009C49E9" w:rsidRDefault="001803AD" w:rsidP="00CD1B0A">
            <w:pPr>
              <w:pStyle w:val="Prrafodelista"/>
              <w:spacing w:after="100" w:afterAutospacing="1"/>
              <w:ind w:left="0" w:right="-77"/>
              <w:jc w:val="center"/>
              <w:rPr>
                <w:rFonts w:ascii="NewsGotT" w:hAnsi="NewsGotT" w:cs="Arial"/>
                <w:b/>
              </w:rPr>
            </w:pPr>
          </w:p>
        </w:tc>
      </w:tr>
      <w:tr w:rsidR="001803AD" w:rsidRPr="009C49E9" w:rsidTr="00525BCE">
        <w:tc>
          <w:tcPr>
            <w:tcW w:w="5693" w:type="dxa"/>
          </w:tcPr>
          <w:p w:rsidR="001803AD" w:rsidRPr="009C49E9" w:rsidRDefault="001803AD" w:rsidP="00CD1B0A">
            <w:pPr>
              <w:pStyle w:val="Prrafodelista"/>
              <w:spacing w:after="100" w:afterAutospacing="1"/>
              <w:ind w:left="0" w:right="-77"/>
              <w:rPr>
                <w:rFonts w:ascii="NewsGotT" w:hAnsi="NewsGotT" w:cs="Arial"/>
                <w:b/>
              </w:rPr>
            </w:pPr>
            <w:r w:rsidRPr="009C49E9">
              <w:rPr>
                <w:rFonts w:ascii="NewsGotT" w:hAnsi="NewsGotT" w:cs="Arial"/>
                <w:b/>
              </w:rPr>
              <w:t>C.-ACTIVOS INTANGIBLES</w:t>
            </w:r>
          </w:p>
        </w:tc>
        <w:tc>
          <w:tcPr>
            <w:tcW w:w="1332" w:type="dxa"/>
            <w:vAlign w:val="center"/>
          </w:tcPr>
          <w:p w:rsidR="001803AD" w:rsidRPr="009C49E9" w:rsidRDefault="001803AD" w:rsidP="00CD1B0A">
            <w:pPr>
              <w:pStyle w:val="Prrafodelista"/>
              <w:spacing w:after="100" w:afterAutospacing="1"/>
              <w:ind w:left="0" w:right="-77"/>
              <w:jc w:val="center"/>
              <w:rPr>
                <w:rFonts w:ascii="NewsGotT" w:hAnsi="NewsGotT" w:cs="Arial"/>
                <w:b/>
              </w:rPr>
            </w:pPr>
          </w:p>
        </w:tc>
        <w:tc>
          <w:tcPr>
            <w:tcW w:w="1306" w:type="dxa"/>
            <w:vAlign w:val="center"/>
          </w:tcPr>
          <w:p w:rsidR="001803AD" w:rsidRPr="009C49E9" w:rsidRDefault="001803AD" w:rsidP="00CD1B0A">
            <w:pPr>
              <w:pStyle w:val="Prrafodelista"/>
              <w:spacing w:after="100" w:afterAutospacing="1"/>
              <w:ind w:left="0" w:right="-77"/>
              <w:jc w:val="center"/>
              <w:rPr>
                <w:rFonts w:ascii="NewsGotT" w:hAnsi="NewsGotT" w:cs="Arial"/>
                <w:b/>
              </w:rPr>
            </w:pPr>
          </w:p>
        </w:tc>
        <w:tc>
          <w:tcPr>
            <w:tcW w:w="1332" w:type="dxa"/>
            <w:vAlign w:val="center"/>
          </w:tcPr>
          <w:p w:rsidR="001803AD" w:rsidRPr="009C49E9" w:rsidRDefault="001803AD" w:rsidP="00CD1B0A">
            <w:pPr>
              <w:pStyle w:val="Prrafodelista"/>
              <w:spacing w:after="100" w:afterAutospacing="1"/>
              <w:ind w:left="0" w:right="-77"/>
              <w:jc w:val="center"/>
              <w:rPr>
                <w:rFonts w:ascii="NewsGotT" w:hAnsi="NewsGotT" w:cs="Arial"/>
                <w:b/>
              </w:rPr>
            </w:pPr>
          </w:p>
        </w:tc>
      </w:tr>
      <w:tr w:rsidR="001803AD" w:rsidRPr="009C49E9" w:rsidTr="00525BCE">
        <w:tc>
          <w:tcPr>
            <w:tcW w:w="5693" w:type="dxa"/>
          </w:tcPr>
          <w:p w:rsidR="001803AD" w:rsidRPr="009C49E9" w:rsidRDefault="001803AD" w:rsidP="00CD1B0A">
            <w:pPr>
              <w:pStyle w:val="Prrafodelista"/>
              <w:spacing w:after="100" w:afterAutospacing="1"/>
              <w:ind w:left="459" w:right="-77"/>
              <w:rPr>
                <w:rFonts w:ascii="NewsGotT" w:hAnsi="NewsGotT" w:cs="Arial"/>
              </w:rPr>
            </w:pPr>
            <w:r w:rsidRPr="009C49E9">
              <w:rPr>
                <w:rFonts w:ascii="NewsGotT" w:hAnsi="NewsGotT" w:cs="Arial"/>
              </w:rPr>
              <w:t>Gastos de investigación</w:t>
            </w:r>
          </w:p>
        </w:tc>
        <w:tc>
          <w:tcPr>
            <w:tcW w:w="1332" w:type="dxa"/>
            <w:vAlign w:val="center"/>
          </w:tcPr>
          <w:p w:rsidR="001803AD" w:rsidRPr="009C49E9" w:rsidRDefault="001803AD" w:rsidP="00CD1B0A">
            <w:pPr>
              <w:pStyle w:val="Prrafodelista"/>
              <w:spacing w:after="100" w:afterAutospacing="1"/>
              <w:ind w:left="0" w:right="-77"/>
              <w:jc w:val="center"/>
              <w:rPr>
                <w:rFonts w:ascii="NewsGotT" w:hAnsi="NewsGotT" w:cs="Arial"/>
              </w:rPr>
            </w:pPr>
          </w:p>
        </w:tc>
        <w:tc>
          <w:tcPr>
            <w:tcW w:w="1306" w:type="dxa"/>
            <w:vAlign w:val="center"/>
          </w:tcPr>
          <w:p w:rsidR="001803AD" w:rsidRPr="009C49E9" w:rsidRDefault="001803AD" w:rsidP="00CD1B0A">
            <w:pPr>
              <w:pStyle w:val="Prrafodelista"/>
              <w:spacing w:after="100" w:afterAutospacing="1"/>
              <w:ind w:left="0" w:right="-77"/>
              <w:jc w:val="center"/>
              <w:rPr>
                <w:rFonts w:ascii="NewsGotT" w:hAnsi="NewsGotT" w:cs="Arial"/>
              </w:rPr>
            </w:pPr>
          </w:p>
        </w:tc>
        <w:tc>
          <w:tcPr>
            <w:tcW w:w="1332" w:type="dxa"/>
            <w:vAlign w:val="center"/>
          </w:tcPr>
          <w:p w:rsidR="001803AD" w:rsidRPr="009C49E9" w:rsidRDefault="001803AD" w:rsidP="00CD1B0A">
            <w:pPr>
              <w:pStyle w:val="Prrafodelista"/>
              <w:spacing w:after="100" w:afterAutospacing="1"/>
              <w:ind w:left="0" w:right="-77"/>
              <w:jc w:val="center"/>
              <w:rPr>
                <w:rFonts w:ascii="NewsGotT" w:hAnsi="NewsGotT" w:cs="Arial"/>
              </w:rPr>
            </w:pPr>
          </w:p>
        </w:tc>
      </w:tr>
      <w:tr w:rsidR="001803AD" w:rsidRPr="009C49E9" w:rsidTr="00525BCE">
        <w:tc>
          <w:tcPr>
            <w:tcW w:w="5693" w:type="dxa"/>
          </w:tcPr>
          <w:p w:rsidR="001803AD" w:rsidRPr="009C49E9" w:rsidRDefault="001803AD" w:rsidP="00CD1B0A">
            <w:pPr>
              <w:pStyle w:val="Prrafodelista"/>
              <w:spacing w:after="100" w:afterAutospacing="1"/>
              <w:ind w:left="459" w:right="-77"/>
              <w:rPr>
                <w:rFonts w:ascii="NewsGotT" w:hAnsi="NewsGotT" w:cs="Arial"/>
              </w:rPr>
            </w:pPr>
            <w:r w:rsidRPr="009C49E9">
              <w:rPr>
                <w:rFonts w:ascii="NewsGotT" w:hAnsi="NewsGotT" w:cs="Arial"/>
              </w:rPr>
              <w:t>Gastos de desarrollos</w:t>
            </w:r>
          </w:p>
        </w:tc>
        <w:tc>
          <w:tcPr>
            <w:tcW w:w="1332" w:type="dxa"/>
            <w:vAlign w:val="center"/>
          </w:tcPr>
          <w:p w:rsidR="001803AD" w:rsidRPr="009C49E9" w:rsidRDefault="001803AD" w:rsidP="00CD1B0A">
            <w:pPr>
              <w:pStyle w:val="Prrafodelista"/>
              <w:spacing w:after="100" w:afterAutospacing="1"/>
              <w:ind w:left="0" w:right="-77"/>
              <w:jc w:val="center"/>
              <w:rPr>
                <w:rFonts w:ascii="NewsGotT" w:hAnsi="NewsGotT" w:cs="Arial"/>
              </w:rPr>
            </w:pPr>
          </w:p>
        </w:tc>
        <w:tc>
          <w:tcPr>
            <w:tcW w:w="1306" w:type="dxa"/>
            <w:vAlign w:val="center"/>
          </w:tcPr>
          <w:p w:rsidR="001803AD" w:rsidRPr="009C49E9" w:rsidRDefault="001803AD" w:rsidP="00CD1B0A">
            <w:pPr>
              <w:pStyle w:val="Prrafodelista"/>
              <w:spacing w:after="100" w:afterAutospacing="1"/>
              <w:ind w:left="0" w:right="-77"/>
              <w:jc w:val="center"/>
              <w:rPr>
                <w:rFonts w:ascii="NewsGotT" w:hAnsi="NewsGotT" w:cs="Arial"/>
              </w:rPr>
            </w:pPr>
          </w:p>
        </w:tc>
        <w:tc>
          <w:tcPr>
            <w:tcW w:w="1332" w:type="dxa"/>
            <w:vAlign w:val="center"/>
          </w:tcPr>
          <w:p w:rsidR="001803AD" w:rsidRPr="009C49E9" w:rsidRDefault="001803AD" w:rsidP="00CD1B0A">
            <w:pPr>
              <w:pStyle w:val="Prrafodelista"/>
              <w:spacing w:after="100" w:afterAutospacing="1"/>
              <w:ind w:left="0" w:right="-77"/>
              <w:jc w:val="center"/>
              <w:rPr>
                <w:rFonts w:ascii="NewsGotT" w:hAnsi="NewsGotT" w:cs="Arial"/>
              </w:rPr>
            </w:pPr>
          </w:p>
        </w:tc>
      </w:tr>
      <w:tr w:rsidR="001803AD" w:rsidRPr="009C49E9" w:rsidTr="00525BCE">
        <w:tc>
          <w:tcPr>
            <w:tcW w:w="5693" w:type="dxa"/>
          </w:tcPr>
          <w:p w:rsidR="001803AD" w:rsidRPr="009C49E9" w:rsidRDefault="001803AD" w:rsidP="00CD1B0A">
            <w:pPr>
              <w:pStyle w:val="Prrafodelista"/>
              <w:spacing w:after="100" w:afterAutospacing="1"/>
              <w:ind w:left="459" w:right="-77"/>
              <w:rPr>
                <w:rFonts w:ascii="NewsGotT" w:hAnsi="NewsGotT" w:cs="Arial"/>
              </w:rPr>
            </w:pPr>
            <w:r w:rsidRPr="009C49E9">
              <w:rPr>
                <w:rFonts w:ascii="NewsGotT" w:hAnsi="NewsGotT" w:cs="Arial"/>
              </w:rPr>
              <w:t>Diseño de imagen y marcas</w:t>
            </w:r>
          </w:p>
        </w:tc>
        <w:tc>
          <w:tcPr>
            <w:tcW w:w="1332" w:type="dxa"/>
            <w:vAlign w:val="center"/>
          </w:tcPr>
          <w:p w:rsidR="001803AD" w:rsidRPr="009C49E9" w:rsidRDefault="001803AD" w:rsidP="00CD1B0A">
            <w:pPr>
              <w:pStyle w:val="Prrafodelista"/>
              <w:spacing w:after="100" w:afterAutospacing="1"/>
              <w:ind w:left="0" w:right="-77"/>
              <w:jc w:val="center"/>
              <w:rPr>
                <w:rFonts w:ascii="NewsGotT" w:hAnsi="NewsGotT" w:cs="Arial"/>
              </w:rPr>
            </w:pPr>
          </w:p>
        </w:tc>
        <w:tc>
          <w:tcPr>
            <w:tcW w:w="1306" w:type="dxa"/>
            <w:vAlign w:val="center"/>
          </w:tcPr>
          <w:p w:rsidR="001803AD" w:rsidRPr="009C49E9" w:rsidRDefault="001803AD" w:rsidP="00CD1B0A">
            <w:pPr>
              <w:pStyle w:val="Prrafodelista"/>
              <w:spacing w:after="100" w:afterAutospacing="1"/>
              <w:ind w:left="0" w:right="-77"/>
              <w:jc w:val="center"/>
              <w:rPr>
                <w:rFonts w:ascii="NewsGotT" w:hAnsi="NewsGotT" w:cs="Arial"/>
              </w:rPr>
            </w:pPr>
          </w:p>
        </w:tc>
        <w:tc>
          <w:tcPr>
            <w:tcW w:w="1332" w:type="dxa"/>
            <w:vAlign w:val="center"/>
          </w:tcPr>
          <w:p w:rsidR="001803AD" w:rsidRPr="009C49E9" w:rsidRDefault="001803AD" w:rsidP="00CD1B0A">
            <w:pPr>
              <w:pStyle w:val="Prrafodelista"/>
              <w:spacing w:after="100" w:afterAutospacing="1"/>
              <w:ind w:left="0" w:right="-77"/>
              <w:jc w:val="center"/>
              <w:rPr>
                <w:rFonts w:ascii="NewsGotT" w:hAnsi="NewsGotT" w:cs="Arial"/>
              </w:rPr>
            </w:pPr>
          </w:p>
        </w:tc>
      </w:tr>
      <w:tr w:rsidR="001803AD" w:rsidRPr="009C49E9" w:rsidTr="00525BCE">
        <w:tc>
          <w:tcPr>
            <w:tcW w:w="5693" w:type="dxa"/>
          </w:tcPr>
          <w:p w:rsidR="001803AD" w:rsidRPr="009C49E9" w:rsidRDefault="001803AD" w:rsidP="00CD1B0A">
            <w:pPr>
              <w:pStyle w:val="Prrafodelista"/>
              <w:spacing w:after="100" w:afterAutospacing="1"/>
              <w:ind w:left="459" w:right="-77"/>
              <w:rPr>
                <w:rFonts w:ascii="NewsGotT" w:hAnsi="NewsGotT" w:cs="Arial"/>
              </w:rPr>
            </w:pPr>
            <w:r w:rsidRPr="009C49E9">
              <w:rPr>
                <w:rFonts w:ascii="NewsGotT" w:hAnsi="NewsGotT" w:cs="Arial"/>
              </w:rPr>
              <w:t>Diseño de material promocional</w:t>
            </w:r>
          </w:p>
        </w:tc>
        <w:tc>
          <w:tcPr>
            <w:tcW w:w="1332" w:type="dxa"/>
            <w:vAlign w:val="center"/>
          </w:tcPr>
          <w:p w:rsidR="001803AD" w:rsidRPr="009C49E9" w:rsidRDefault="001803AD" w:rsidP="00CD1B0A">
            <w:pPr>
              <w:pStyle w:val="Prrafodelista"/>
              <w:spacing w:after="100" w:afterAutospacing="1"/>
              <w:ind w:left="0" w:right="-77"/>
              <w:jc w:val="center"/>
              <w:rPr>
                <w:rFonts w:ascii="NewsGotT" w:hAnsi="NewsGotT" w:cs="Arial"/>
              </w:rPr>
            </w:pPr>
          </w:p>
        </w:tc>
        <w:tc>
          <w:tcPr>
            <w:tcW w:w="1306" w:type="dxa"/>
            <w:vAlign w:val="center"/>
          </w:tcPr>
          <w:p w:rsidR="001803AD" w:rsidRPr="009C49E9" w:rsidRDefault="001803AD" w:rsidP="00CD1B0A">
            <w:pPr>
              <w:pStyle w:val="Prrafodelista"/>
              <w:spacing w:after="100" w:afterAutospacing="1"/>
              <w:ind w:left="0" w:right="-77"/>
              <w:jc w:val="center"/>
              <w:rPr>
                <w:rFonts w:ascii="NewsGotT" w:hAnsi="NewsGotT" w:cs="Arial"/>
              </w:rPr>
            </w:pPr>
          </w:p>
        </w:tc>
        <w:tc>
          <w:tcPr>
            <w:tcW w:w="1332" w:type="dxa"/>
            <w:vAlign w:val="center"/>
          </w:tcPr>
          <w:p w:rsidR="001803AD" w:rsidRPr="009C49E9" w:rsidRDefault="001803AD" w:rsidP="00CD1B0A">
            <w:pPr>
              <w:pStyle w:val="Prrafodelista"/>
              <w:spacing w:after="100" w:afterAutospacing="1"/>
              <w:ind w:left="0" w:right="-77"/>
              <w:jc w:val="center"/>
              <w:rPr>
                <w:rFonts w:ascii="NewsGotT" w:hAnsi="NewsGotT" w:cs="Arial"/>
              </w:rPr>
            </w:pPr>
          </w:p>
        </w:tc>
      </w:tr>
      <w:tr w:rsidR="001803AD" w:rsidRPr="009C49E9" w:rsidTr="00525BCE">
        <w:tc>
          <w:tcPr>
            <w:tcW w:w="5693" w:type="dxa"/>
          </w:tcPr>
          <w:p w:rsidR="001803AD" w:rsidRPr="009C49E9" w:rsidRDefault="001803AD" w:rsidP="00CD1B0A">
            <w:pPr>
              <w:pStyle w:val="Prrafodelista"/>
              <w:spacing w:after="100" w:afterAutospacing="1"/>
              <w:ind w:left="459" w:right="-77"/>
              <w:rPr>
                <w:rFonts w:ascii="NewsGotT" w:hAnsi="NewsGotT" w:cs="Arial"/>
              </w:rPr>
            </w:pPr>
            <w:r w:rsidRPr="009C49E9">
              <w:rPr>
                <w:rFonts w:ascii="NewsGotT" w:hAnsi="NewsGotT" w:cs="Arial"/>
              </w:rPr>
              <w:t>Propiedad industrial</w:t>
            </w:r>
          </w:p>
        </w:tc>
        <w:tc>
          <w:tcPr>
            <w:tcW w:w="1332" w:type="dxa"/>
            <w:vAlign w:val="center"/>
          </w:tcPr>
          <w:p w:rsidR="001803AD" w:rsidRPr="009C49E9" w:rsidRDefault="001803AD" w:rsidP="00CD1B0A">
            <w:pPr>
              <w:pStyle w:val="Prrafodelista"/>
              <w:spacing w:after="100" w:afterAutospacing="1"/>
              <w:ind w:left="0" w:right="-77"/>
              <w:jc w:val="center"/>
              <w:rPr>
                <w:rFonts w:ascii="NewsGotT" w:hAnsi="NewsGotT" w:cs="Arial"/>
              </w:rPr>
            </w:pPr>
          </w:p>
        </w:tc>
        <w:tc>
          <w:tcPr>
            <w:tcW w:w="1306" w:type="dxa"/>
            <w:vAlign w:val="center"/>
          </w:tcPr>
          <w:p w:rsidR="001803AD" w:rsidRPr="009C49E9" w:rsidRDefault="001803AD" w:rsidP="00CD1B0A">
            <w:pPr>
              <w:pStyle w:val="Prrafodelista"/>
              <w:spacing w:after="100" w:afterAutospacing="1"/>
              <w:ind w:left="0" w:right="-77"/>
              <w:jc w:val="center"/>
              <w:rPr>
                <w:rFonts w:ascii="NewsGotT" w:hAnsi="NewsGotT" w:cs="Arial"/>
              </w:rPr>
            </w:pPr>
          </w:p>
        </w:tc>
        <w:tc>
          <w:tcPr>
            <w:tcW w:w="1332" w:type="dxa"/>
            <w:vAlign w:val="center"/>
          </w:tcPr>
          <w:p w:rsidR="001803AD" w:rsidRPr="009C49E9" w:rsidRDefault="001803AD" w:rsidP="00CD1B0A">
            <w:pPr>
              <w:pStyle w:val="Prrafodelista"/>
              <w:spacing w:after="100" w:afterAutospacing="1"/>
              <w:ind w:left="0" w:right="-77"/>
              <w:jc w:val="center"/>
              <w:rPr>
                <w:rFonts w:ascii="NewsGotT" w:hAnsi="NewsGotT" w:cs="Arial"/>
              </w:rPr>
            </w:pPr>
          </w:p>
        </w:tc>
      </w:tr>
      <w:tr w:rsidR="001803AD" w:rsidRPr="009C49E9" w:rsidTr="00525BCE">
        <w:tc>
          <w:tcPr>
            <w:tcW w:w="5693" w:type="dxa"/>
          </w:tcPr>
          <w:p w:rsidR="001803AD" w:rsidRPr="009C49E9" w:rsidRDefault="001803AD" w:rsidP="00CD1B0A">
            <w:pPr>
              <w:pStyle w:val="Prrafodelista"/>
              <w:spacing w:after="100" w:afterAutospacing="1"/>
              <w:ind w:left="459" w:right="-77"/>
              <w:rPr>
                <w:rFonts w:ascii="NewsGotT" w:hAnsi="NewsGotT" w:cs="Arial"/>
              </w:rPr>
            </w:pPr>
            <w:r w:rsidRPr="009C49E9">
              <w:rPr>
                <w:rFonts w:ascii="NewsGotT" w:hAnsi="NewsGotT" w:cs="Arial"/>
              </w:rPr>
              <w:t>Aplicaciones informáticas</w:t>
            </w:r>
          </w:p>
        </w:tc>
        <w:tc>
          <w:tcPr>
            <w:tcW w:w="1332" w:type="dxa"/>
            <w:vAlign w:val="center"/>
          </w:tcPr>
          <w:p w:rsidR="001803AD" w:rsidRPr="009C49E9" w:rsidRDefault="001803AD" w:rsidP="00CD1B0A">
            <w:pPr>
              <w:pStyle w:val="Prrafodelista"/>
              <w:spacing w:after="100" w:afterAutospacing="1"/>
              <w:ind w:left="0" w:right="-77"/>
              <w:jc w:val="center"/>
              <w:rPr>
                <w:rFonts w:ascii="NewsGotT" w:hAnsi="NewsGotT" w:cs="Arial"/>
              </w:rPr>
            </w:pPr>
          </w:p>
        </w:tc>
        <w:tc>
          <w:tcPr>
            <w:tcW w:w="1306" w:type="dxa"/>
            <w:vAlign w:val="center"/>
          </w:tcPr>
          <w:p w:rsidR="001803AD" w:rsidRPr="009C49E9" w:rsidRDefault="001803AD" w:rsidP="00CD1B0A">
            <w:pPr>
              <w:pStyle w:val="Prrafodelista"/>
              <w:spacing w:after="100" w:afterAutospacing="1"/>
              <w:ind w:left="0" w:right="-77"/>
              <w:jc w:val="center"/>
              <w:rPr>
                <w:rFonts w:ascii="NewsGotT" w:hAnsi="NewsGotT" w:cs="Arial"/>
              </w:rPr>
            </w:pPr>
          </w:p>
        </w:tc>
        <w:tc>
          <w:tcPr>
            <w:tcW w:w="1332" w:type="dxa"/>
            <w:vAlign w:val="center"/>
          </w:tcPr>
          <w:p w:rsidR="001803AD" w:rsidRPr="009C49E9" w:rsidRDefault="001803AD" w:rsidP="00CD1B0A">
            <w:pPr>
              <w:pStyle w:val="Prrafodelista"/>
              <w:spacing w:after="100" w:afterAutospacing="1"/>
              <w:ind w:left="0" w:right="-77"/>
              <w:jc w:val="center"/>
              <w:rPr>
                <w:rFonts w:ascii="NewsGotT" w:hAnsi="NewsGotT" w:cs="Arial"/>
              </w:rPr>
            </w:pPr>
          </w:p>
        </w:tc>
      </w:tr>
      <w:tr w:rsidR="001803AD" w:rsidRPr="009C49E9" w:rsidTr="00525BCE">
        <w:tc>
          <w:tcPr>
            <w:tcW w:w="9663" w:type="dxa"/>
            <w:gridSpan w:val="4"/>
            <w:shd w:val="clear" w:color="auto" w:fill="92D050"/>
            <w:vAlign w:val="center"/>
          </w:tcPr>
          <w:p w:rsidR="001803AD" w:rsidRPr="009C49E9" w:rsidRDefault="001803AD" w:rsidP="00CD1B0A">
            <w:pPr>
              <w:pStyle w:val="Prrafodelista"/>
              <w:spacing w:after="100" w:afterAutospacing="1"/>
              <w:ind w:left="0" w:right="-77"/>
              <w:jc w:val="center"/>
              <w:rPr>
                <w:rFonts w:ascii="NewsGotT" w:hAnsi="NewsGotT" w:cs="Arial"/>
                <w:b/>
              </w:rPr>
            </w:pPr>
          </w:p>
        </w:tc>
      </w:tr>
      <w:tr w:rsidR="001803AD" w:rsidRPr="009C49E9" w:rsidTr="00525BCE">
        <w:tc>
          <w:tcPr>
            <w:tcW w:w="5693" w:type="dxa"/>
          </w:tcPr>
          <w:p w:rsidR="001803AD" w:rsidRPr="009C49E9" w:rsidRDefault="001803AD" w:rsidP="00CD1B0A">
            <w:pPr>
              <w:pStyle w:val="Prrafodelista"/>
              <w:spacing w:after="100" w:afterAutospacing="1"/>
              <w:ind w:left="0" w:right="-77"/>
              <w:rPr>
                <w:rFonts w:ascii="NewsGotT" w:hAnsi="NewsGotT" w:cs="Arial"/>
                <w:b/>
              </w:rPr>
            </w:pPr>
            <w:r w:rsidRPr="009C49E9">
              <w:rPr>
                <w:rFonts w:ascii="NewsGotT" w:hAnsi="NewsGotT" w:cs="Arial"/>
                <w:b/>
              </w:rPr>
              <w:t>D.- OTRAS INVERSIONES</w:t>
            </w:r>
          </w:p>
        </w:tc>
        <w:tc>
          <w:tcPr>
            <w:tcW w:w="1332" w:type="dxa"/>
            <w:vAlign w:val="center"/>
          </w:tcPr>
          <w:p w:rsidR="001803AD" w:rsidRPr="009C49E9" w:rsidRDefault="001803AD" w:rsidP="00CD1B0A">
            <w:pPr>
              <w:pStyle w:val="Prrafodelista"/>
              <w:spacing w:after="100" w:afterAutospacing="1"/>
              <w:ind w:left="0" w:right="-77"/>
              <w:jc w:val="center"/>
              <w:rPr>
                <w:rFonts w:ascii="NewsGotT" w:hAnsi="NewsGotT" w:cs="Arial"/>
                <w:b/>
              </w:rPr>
            </w:pPr>
          </w:p>
        </w:tc>
        <w:tc>
          <w:tcPr>
            <w:tcW w:w="1306" w:type="dxa"/>
            <w:vAlign w:val="center"/>
          </w:tcPr>
          <w:p w:rsidR="001803AD" w:rsidRPr="009C49E9" w:rsidRDefault="001803AD" w:rsidP="00CD1B0A">
            <w:pPr>
              <w:pStyle w:val="Prrafodelista"/>
              <w:spacing w:after="100" w:afterAutospacing="1"/>
              <w:ind w:left="0" w:right="-77"/>
              <w:jc w:val="center"/>
              <w:rPr>
                <w:rFonts w:ascii="NewsGotT" w:hAnsi="NewsGotT" w:cs="Arial"/>
                <w:b/>
              </w:rPr>
            </w:pPr>
          </w:p>
        </w:tc>
        <w:tc>
          <w:tcPr>
            <w:tcW w:w="1332" w:type="dxa"/>
            <w:vAlign w:val="center"/>
          </w:tcPr>
          <w:p w:rsidR="001803AD" w:rsidRPr="009C49E9" w:rsidRDefault="001803AD" w:rsidP="00CD1B0A">
            <w:pPr>
              <w:pStyle w:val="Prrafodelista"/>
              <w:spacing w:after="100" w:afterAutospacing="1"/>
              <w:ind w:left="0" w:right="-77"/>
              <w:jc w:val="center"/>
              <w:rPr>
                <w:rFonts w:ascii="NewsGotT" w:hAnsi="NewsGotT" w:cs="Arial"/>
                <w:b/>
              </w:rPr>
            </w:pPr>
          </w:p>
        </w:tc>
      </w:tr>
      <w:tr w:rsidR="001803AD" w:rsidRPr="009C49E9" w:rsidTr="00525BCE">
        <w:tc>
          <w:tcPr>
            <w:tcW w:w="9663" w:type="dxa"/>
            <w:gridSpan w:val="4"/>
            <w:shd w:val="clear" w:color="auto" w:fill="92D050"/>
            <w:vAlign w:val="center"/>
          </w:tcPr>
          <w:p w:rsidR="001803AD" w:rsidRPr="009C49E9" w:rsidRDefault="001803AD" w:rsidP="00CD1B0A">
            <w:pPr>
              <w:pStyle w:val="Prrafodelista"/>
              <w:spacing w:after="100" w:afterAutospacing="1"/>
              <w:ind w:left="0" w:right="-77"/>
              <w:jc w:val="center"/>
              <w:rPr>
                <w:rFonts w:ascii="NewsGotT" w:hAnsi="NewsGotT" w:cs="Arial"/>
                <w:b/>
              </w:rPr>
            </w:pPr>
          </w:p>
        </w:tc>
      </w:tr>
      <w:tr w:rsidR="001803AD" w:rsidRPr="009C49E9" w:rsidTr="00525BCE">
        <w:tc>
          <w:tcPr>
            <w:tcW w:w="5693" w:type="dxa"/>
          </w:tcPr>
          <w:p w:rsidR="001803AD" w:rsidRPr="009C49E9" w:rsidRDefault="001803AD" w:rsidP="00CD1B0A">
            <w:pPr>
              <w:pStyle w:val="Prrafodelista"/>
              <w:spacing w:after="100" w:afterAutospacing="1"/>
              <w:ind w:left="0" w:right="-77"/>
              <w:rPr>
                <w:rFonts w:ascii="NewsGotT" w:hAnsi="NewsGotT" w:cs="Arial"/>
                <w:b/>
              </w:rPr>
            </w:pPr>
            <w:r w:rsidRPr="009C49E9">
              <w:rPr>
                <w:rFonts w:ascii="NewsGotT" w:hAnsi="NewsGotT" w:cs="Arial"/>
                <w:b/>
              </w:rPr>
              <w:t>E.- TRABAJOS DE INGENIERÍA DE PROYECTOS Y DIRECCIÓN TÉCNICA</w:t>
            </w:r>
          </w:p>
        </w:tc>
        <w:tc>
          <w:tcPr>
            <w:tcW w:w="1332" w:type="dxa"/>
            <w:vAlign w:val="center"/>
          </w:tcPr>
          <w:p w:rsidR="001803AD" w:rsidRPr="009C49E9" w:rsidRDefault="001803AD" w:rsidP="00CD1B0A">
            <w:pPr>
              <w:pStyle w:val="Prrafodelista"/>
              <w:spacing w:after="100" w:afterAutospacing="1"/>
              <w:ind w:left="0" w:right="-77"/>
              <w:jc w:val="center"/>
              <w:rPr>
                <w:rFonts w:ascii="NewsGotT" w:hAnsi="NewsGotT" w:cs="Arial"/>
                <w:b/>
              </w:rPr>
            </w:pPr>
          </w:p>
        </w:tc>
        <w:tc>
          <w:tcPr>
            <w:tcW w:w="1306" w:type="dxa"/>
            <w:vAlign w:val="center"/>
          </w:tcPr>
          <w:p w:rsidR="001803AD" w:rsidRPr="009C49E9" w:rsidRDefault="001803AD" w:rsidP="00CD1B0A">
            <w:pPr>
              <w:pStyle w:val="Prrafodelista"/>
              <w:spacing w:after="100" w:afterAutospacing="1"/>
              <w:ind w:left="0" w:right="-77"/>
              <w:jc w:val="center"/>
              <w:rPr>
                <w:rFonts w:ascii="NewsGotT" w:hAnsi="NewsGotT" w:cs="Arial"/>
                <w:b/>
              </w:rPr>
            </w:pPr>
          </w:p>
        </w:tc>
        <w:tc>
          <w:tcPr>
            <w:tcW w:w="1332" w:type="dxa"/>
            <w:vAlign w:val="center"/>
          </w:tcPr>
          <w:p w:rsidR="001803AD" w:rsidRPr="009C49E9" w:rsidRDefault="001803AD" w:rsidP="00CD1B0A">
            <w:pPr>
              <w:pStyle w:val="Prrafodelista"/>
              <w:spacing w:after="100" w:afterAutospacing="1"/>
              <w:ind w:left="0" w:right="-77"/>
              <w:jc w:val="center"/>
              <w:rPr>
                <w:rFonts w:ascii="NewsGotT" w:hAnsi="NewsGotT" w:cs="Arial"/>
                <w:b/>
              </w:rPr>
            </w:pPr>
          </w:p>
        </w:tc>
      </w:tr>
      <w:tr w:rsidR="001803AD" w:rsidRPr="009C49E9" w:rsidTr="00525BCE">
        <w:tc>
          <w:tcPr>
            <w:tcW w:w="5693" w:type="dxa"/>
          </w:tcPr>
          <w:p w:rsidR="001803AD" w:rsidRPr="009C49E9" w:rsidRDefault="001803AD" w:rsidP="00CD1B0A">
            <w:pPr>
              <w:pStyle w:val="Prrafodelista"/>
              <w:spacing w:after="100" w:afterAutospacing="1"/>
              <w:ind w:left="459" w:right="-77"/>
              <w:rPr>
                <w:rFonts w:ascii="NewsGotT" w:hAnsi="NewsGotT" w:cs="Arial"/>
              </w:rPr>
            </w:pPr>
            <w:r w:rsidRPr="009C49E9">
              <w:rPr>
                <w:rFonts w:ascii="NewsGotT" w:hAnsi="NewsGotT" w:cs="Arial"/>
              </w:rPr>
              <w:t>Honorarios de redacción de proyecto</w:t>
            </w:r>
          </w:p>
        </w:tc>
        <w:tc>
          <w:tcPr>
            <w:tcW w:w="1332" w:type="dxa"/>
            <w:vAlign w:val="center"/>
          </w:tcPr>
          <w:p w:rsidR="001803AD" w:rsidRPr="009C49E9" w:rsidRDefault="001803AD" w:rsidP="00CD1B0A">
            <w:pPr>
              <w:pStyle w:val="Prrafodelista"/>
              <w:spacing w:after="100" w:afterAutospacing="1"/>
              <w:ind w:left="0" w:right="-77"/>
              <w:jc w:val="center"/>
              <w:rPr>
                <w:rFonts w:ascii="NewsGotT" w:hAnsi="NewsGotT" w:cs="Arial"/>
              </w:rPr>
            </w:pPr>
          </w:p>
        </w:tc>
        <w:tc>
          <w:tcPr>
            <w:tcW w:w="1306" w:type="dxa"/>
            <w:vAlign w:val="center"/>
          </w:tcPr>
          <w:p w:rsidR="001803AD" w:rsidRPr="009C49E9" w:rsidRDefault="001803AD" w:rsidP="00CD1B0A">
            <w:pPr>
              <w:pStyle w:val="Prrafodelista"/>
              <w:spacing w:after="100" w:afterAutospacing="1"/>
              <w:ind w:left="0" w:right="-77"/>
              <w:jc w:val="center"/>
              <w:rPr>
                <w:rFonts w:ascii="NewsGotT" w:hAnsi="NewsGotT" w:cs="Arial"/>
              </w:rPr>
            </w:pPr>
          </w:p>
        </w:tc>
        <w:tc>
          <w:tcPr>
            <w:tcW w:w="1332" w:type="dxa"/>
            <w:vAlign w:val="center"/>
          </w:tcPr>
          <w:p w:rsidR="001803AD" w:rsidRPr="009C49E9" w:rsidRDefault="001803AD" w:rsidP="00CD1B0A">
            <w:pPr>
              <w:pStyle w:val="Prrafodelista"/>
              <w:spacing w:after="100" w:afterAutospacing="1"/>
              <w:ind w:left="0" w:right="-77"/>
              <w:jc w:val="center"/>
              <w:rPr>
                <w:rFonts w:ascii="NewsGotT" w:hAnsi="NewsGotT" w:cs="Arial"/>
              </w:rPr>
            </w:pPr>
          </w:p>
        </w:tc>
      </w:tr>
      <w:tr w:rsidR="001803AD" w:rsidRPr="009C49E9" w:rsidTr="00525BCE">
        <w:tc>
          <w:tcPr>
            <w:tcW w:w="5693" w:type="dxa"/>
          </w:tcPr>
          <w:p w:rsidR="001803AD" w:rsidRPr="009C49E9" w:rsidRDefault="001803AD" w:rsidP="00CD1B0A">
            <w:pPr>
              <w:pStyle w:val="Prrafodelista"/>
              <w:spacing w:after="100" w:afterAutospacing="1"/>
              <w:ind w:left="459" w:right="-77"/>
              <w:rPr>
                <w:rFonts w:ascii="NewsGotT" w:hAnsi="NewsGotT" w:cs="Arial"/>
              </w:rPr>
            </w:pPr>
            <w:r w:rsidRPr="009C49E9">
              <w:rPr>
                <w:rFonts w:ascii="NewsGotT" w:hAnsi="NewsGotT" w:cs="Arial"/>
              </w:rPr>
              <w:t>Honorarios de dirección facultativa del proyecto</w:t>
            </w:r>
          </w:p>
        </w:tc>
        <w:tc>
          <w:tcPr>
            <w:tcW w:w="1332" w:type="dxa"/>
            <w:vAlign w:val="center"/>
          </w:tcPr>
          <w:p w:rsidR="001803AD" w:rsidRPr="009C49E9" w:rsidRDefault="001803AD" w:rsidP="00CD1B0A">
            <w:pPr>
              <w:pStyle w:val="Prrafodelista"/>
              <w:spacing w:after="100" w:afterAutospacing="1"/>
              <w:ind w:left="0" w:right="-77"/>
              <w:jc w:val="center"/>
              <w:rPr>
                <w:rFonts w:ascii="NewsGotT" w:hAnsi="NewsGotT" w:cs="Arial"/>
              </w:rPr>
            </w:pPr>
          </w:p>
        </w:tc>
        <w:tc>
          <w:tcPr>
            <w:tcW w:w="1306" w:type="dxa"/>
            <w:vAlign w:val="center"/>
          </w:tcPr>
          <w:p w:rsidR="001803AD" w:rsidRPr="009C49E9" w:rsidRDefault="001803AD" w:rsidP="00CD1B0A">
            <w:pPr>
              <w:pStyle w:val="Prrafodelista"/>
              <w:spacing w:after="100" w:afterAutospacing="1"/>
              <w:ind w:left="0" w:right="-77"/>
              <w:jc w:val="center"/>
              <w:rPr>
                <w:rFonts w:ascii="NewsGotT" w:hAnsi="NewsGotT" w:cs="Arial"/>
              </w:rPr>
            </w:pPr>
          </w:p>
        </w:tc>
        <w:tc>
          <w:tcPr>
            <w:tcW w:w="1332" w:type="dxa"/>
            <w:vAlign w:val="center"/>
          </w:tcPr>
          <w:p w:rsidR="001803AD" w:rsidRPr="009C49E9" w:rsidRDefault="001803AD" w:rsidP="00CD1B0A">
            <w:pPr>
              <w:pStyle w:val="Prrafodelista"/>
              <w:spacing w:after="100" w:afterAutospacing="1"/>
              <w:ind w:left="0" w:right="-77"/>
              <w:jc w:val="center"/>
              <w:rPr>
                <w:rFonts w:ascii="NewsGotT" w:hAnsi="NewsGotT" w:cs="Arial"/>
              </w:rPr>
            </w:pPr>
          </w:p>
        </w:tc>
      </w:tr>
      <w:tr w:rsidR="001803AD" w:rsidRPr="009C49E9" w:rsidTr="00525BCE">
        <w:tc>
          <w:tcPr>
            <w:tcW w:w="5693" w:type="dxa"/>
          </w:tcPr>
          <w:p w:rsidR="001803AD" w:rsidRPr="009C49E9" w:rsidRDefault="001803AD" w:rsidP="00CD1B0A">
            <w:pPr>
              <w:pStyle w:val="Prrafodelista"/>
              <w:spacing w:after="100" w:afterAutospacing="1"/>
              <w:ind w:left="459" w:right="-77"/>
              <w:rPr>
                <w:rFonts w:ascii="NewsGotT" w:hAnsi="NewsGotT" w:cs="Arial"/>
              </w:rPr>
            </w:pPr>
            <w:r w:rsidRPr="009C49E9">
              <w:rPr>
                <w:rFonts w:ascii="NewsGotT" w:hAnsi="NewsGotT" w:cs="Arial"/>
              </w:rPr>
              <w:t>Visado proyecto Técnico</w:t>
            </w:r>
          </w:p>
        </w:tc>
        <w:tc>
          <w:tcPr>
            <w:tcW w:w="1332" w:type="dxa"/>
            <w:vAlign w:val="center"/>
          </w:tcPr>
          <w:p w:rsidR="001803AD" w:rsidRPr="009C49E9" w:rsidRDefault="001803AD" w:rsidP="00CD1B0A">
            <w:pPr>
              <w:pStyle w:val="Prrafodelista"/>
              <w:spacing w:after="100" w:afterAutospacing="1"/>
              <w:ind w:left="0" w:right="-77"/>
              <w:jc w:val="center"/>
              <w:rPr>
                <w:rFonts w:ascii="NewsGotT" w:hAnsi="NewsGotT" w:cs="Arial"/>
              </w:rPr>
            </w:pPr>
          </w:p>
        </w:tc>
        <w:tc>
          <w:tcPr>
            <w:tcW w:w="1306" w:type="dxa"/>
            <w:vAlign w:val="center"/>
          </w:tcPr>
          <w:p w:rsidR="001803AD" w:rsidRPr="009C49E9" w:rsidRDefault="001803AD" w:rsidP="00CD1B0A">
            <w:pPr>
              <w:pStyle w:val="Prrafodelista"/>
              <w:spacing w:after="100" w:afterAutospacing="1"/>
              <w:ind w:left="0" w:right="-77"/>
              <w:jc w:val="center"/>
              <w:rPr>
                <w:rFonts w:ascii="NewsGotT" w:hAnsi="NewsGotT" w:cs="Arial"/>
              </w:rPr>
            </w:pPr>
          </w:p>
        </w:tc>
        <w:tc>
          <w:tcPr>
            <w:tcW w:w="1332" w:type="dxa"/>
            <w:vAlign w:val="center"/>
          </w:tcPr>
          <w:p w:rsidR="001803AD" w:rsidRPr="009C49E9" w:rsidRDefault="001803AD" w:rsidP="00CD1B0A">
            <w:pPr>
              <w:pStyle w:val="Prrafodelista"/>
              <w:spacing w:after="100" w:afterAutospacing="1"/>
              <w:ind w:left="0" w:right="-77"/>
              <w:jc w:val="center"/>
              <w:rPr>
                <w:rFonts w:ascii="NewsGotT" w:hAnsi="NewsGotT" w:cs="Arial"/>
              </w:rPr>
            </w:pPr>
          </w:p>
        </w:tc>
      </w:tr>
      <w:tr w:rsidR="001803AD" w:rsidRPr="009C49E9" w:rsidTr="00525BCE">
        <w:tc>
          <w:tcPr>
            <w:tcW w:w="5693" w:type="dxa"/>
          </w:tcPr>
          <w:p w:rsidR="001803AD" w:rsidRPr="009C49E9" w:rsidRDefault="001803AD" w:rsidP="00CD1B0A">
            <w:pPr>
              <w:pStyle w:val="Prrafodelista"/>
              <w:spacing w:after="100" w:afterAutospacing="1"/>
              <w:ind w:left="459" w:right="-77"/>
              <w:rPr>
                <w:rFonts w:ascii="NewsGotT" w:hAnsi="NewsGotT" w:cs="Arial"/>
              </w:rPr>
            </w:pPr>
            <w:r w:rsidRPr="009C49E9">
              <w:rPr>
                <w:rFonts w:ascii="NewsGotT" w:hAnsi="NewsGotT" w:cs="Arial"/>
              </w:rPr>
              <w:t>Visado de la dirección facultativa del proyecto</w:t>
            </w:r>
          </w:p>
        </w:tc>
        <w:tc>
          <w:tcPr>
            <w:tcW w:w="1332" w:type="dxa"/>
            <w:vAlign w:val="center"/>
          </w:tcPr>
          <w:p w:rsidR="001803AD" w:rsidRPr="009C49E9" w:rsidRDefault="001803AD" w:rsidP="00CD1B0A">
            <w:pPr>
              <w:pStyle w:val="Prrafodelista"/>
              <w:spacing w:after="100" w:afterAutospacing="1"/>
              <w:ind w:left="0" w:right="-77"/>
              <w:jc w:val="center"/>
              <w:rPr>
                <w:rFonts w:ascii="NewsGotT" w:hAnsi="NewsGotT" w:cs="Arial"/>
              </w:rPr>
            </w:pPr>
          </w:p>
        </w:tc>
        <w:tc>
          <w:tcPr>
            <w:tcW w:w="1306" w:type="dxa"/>
            <w:vAlign w:val="center"/>
          </w:tcPr>
          <w:p w:rsidR="001803AD" w:rsidRPr="009C49E9" w:rsidRDefault="001803AD" w:rsidP="00CD1B0A">
            <w:pPr>
              <w:pStyle w:val="Prrafodelista"/>
              <w:spacing w:after="100" w:afterAutospacing="1"/>
              <w:ind w:left="0" w:right="-77"/>
              <w:jc w:val="center"/>
              <w:rPr>
                <w:rFonts w:ascii="NewsGotT" w:hAnsi="NewsGotT" w:cs="Arial"/>
              </w:rPr>
            </w:pPr>
          </w:p>
        </w:tc>
        <w:tc>
          <w:tcPr>
            <w:tcW w:w="1332" w:type="dxa"/>
            <w:vAlign w:val="center"/>
          </w:tcPr>
          <w:p w:rsidR="001803AD" w:rsidRPr="009C49E9" w:rsidRDefault="001803AD" w:rsidP="00CD1B0A">
            <w:pPr>
              <w:pStyle w:val="Prrafodelista"/>
              <w:spacing w:after="100" w:afterAutospacing="1"/>
              <w:ind w:left="0" w:right="-77"/>
              <w:jc w:val="center"/>
              <w:rPr>
                <w:rFonts w:ascii="NewsGotT" w:hAnsi="NewsGotT" w:cs="Arial"/>
              </w:rPr>
            </w:pPr>
          </w:p>
        </w:tc>
      </w:tr>
      <w:tr w:rsidR="001803AD" w:rsidRPr="009C49E9" w:rsidTr="00525BCE">
        <w:tc>
          <w:tcPr>
            <w:tcW w:w="5693" w:type="dxa"/>
          </w:tcPr>
          <w:p w:rsidR="001803AD" w:rsidRPr="009C49E9" w:rsidRDefault="001803AD" w:rsidP="00CD1B0A">
            <w:pPr>
              <w:pStyle w:val="Prrafodelista"/>
              <w:spacing w:after="100" w:afterAutospacing="1"/>
              <w:ind w:left="459" w:right="-77"/>
              <w:rPr>
                <w:rFonts w:ascii="NewsGotT" w:hAnsi="NewsGotT" w:cs="Arial"/>
              </w:rPr>
            </w:pPr>
            <w:r w:rsidRPr="009C49E9">
              <w:rPr>
                <w:rFonts w:ascii="NewsGotT" w:hAnsi="NewsGotT" w:cs="Arial"/>
              </w:rPr>
              <w:t>Otros gastos de ingeniería y asistencia de proyectos</w:t>
            </w:r>
          </w:p>
        </w:tc>
        <w:tc>
          <w:tcPr>
            <w:tcW w:w="1332" w:type="dxa"/>
            <w:vAlign w:val="center"/>
          </w:tcPr>
          <w:p w:rsidR="001803AD" w:rsidRPr="009C49E9" w:rsidRDefault="001803AD" w:rsidP="00CD1B0A">
            <w:pPr>
              <w:pStyle w:val="Prrafodelista"/>
              <w:spacing w:after="100" w:afterAutospacing="1"/>
              <w:ind w:left="0" w:right="-77"/>
              <w:jc w:val="center"/>
              <w:rPr>
                <w:rFonts w:ascii="NewsGotT" w:hAnsi="NewsGotT" w:cs="Arial"/>
              </w:rPr>
            </w:pPr>
          </w:p>
        </w:tc>
        <w:tc>
          <w:tcPr>
            <w:tcW w:w="1306" w:type="dxa"/>
            <w:vAlign w:val="center"/>
          </w:tcPr>
          <w:p w:rsidR="001803AD" w:rsidRPr="009C49E9" w:rsidRDefault="001803AD" w:rsidP="00CD1B0A">
            <w:pPr>
              <w:pStyle w:val="Prrafodelista"/>
              <w:spacing w:after="100" w:afterAutospacing="1"/>
              <w:ind w:left="0" w:right="-77"/>
              <w:jc w:val="center"/>
              <w:rPr>
                <w:rFonts w:ascii="NewsGotT" w:hAnsi="NewsGotT" w:cs="Arial"/>
              </w:rPr>
            </w:pPr>
          </w:p>
        </w:tc>
        <w:tc>
          <w:tcPr>
            <w:tcW w:w="1332" w:type="dxa"/>
            <w:vAlign w:val="center"/>
          </w:tcPr>
          <w:p w:rsidR="001803AD" w:rsidRPr="009C49E9" w:rsidRDefault="001803AD" w:rsidP="00CD1B0A">
            <w:pPr>
              <w:pStyle w:val="Prrafodelista"/>
              <w:spacing w:after="100" w:afterAutospacing="1"/>
              <w:ind w:left="0" w:right="-77"/>
              <w:jc w:val="center"/>
              <w:rPr>
                <w:rFonts w:ascii="NewsGotT" w:hAnsi="NewsGotT" w:cs="Arial"/>
              </w:rPr>
            </w:pPr>
          </w:p>
        </w:tc>
      </w:tr>
      <w:tr w:rsidR="001803AD" w:rsidRPr="009C49E9" w:rsidTr="00525BCE">
        <w:tc>
          <w:tcPr>
            <w:tcW w:w="9663" w:type="dxa"/>
            <w:gridSpan w:val="4"/>
            <w:shd w:val="clear" w:color="auto" w:fill="92D050"/>
          </w:tcPr>
          <w:p w:rsidR="001803AD" w:rsidRPr="009C49E9" w:rsidRDefault="001803AD" w:rsidP="00CD1B0A">
            <w:pPr>
              <w:pStyle w:val="Prrafodelista"/>
              <w:spacing w:after="100" w:afterAutospacing="1"/>
              <w:ind w:left="0" w:right="-77"/>
              <w:jc w:val="center"/>
              <w:rPr>
                <w:rFonts w:ascii="NewsGotT" w:hAnsi="NewsGotT" w:cs="Arial"/>
                <w:b/>
              </w:rPr>
            </w:pPr>
          </w:p>
        </w:tc>
      </w:tr>
      <w:tr w:rsidR="00525BCE" w:rsidRPr="009C49E9" w:rsidTr="00525BCE">
        <w:tc>
          <w:tcPr>
            <w:tcW w:w="5693" w:type="dxa"/>
            <w:shd w:val="clear" w:color="auto" w:fill="92D050"/>
          </w:tcPr>
          <w:p w:rsidR="00525BCE" w:rsidRPr="009E7D31" w:rsidRDefault="00525BCE" w:rsidP="00525BCE">
            <w:pPr>
              <w:pStyle w:val="Prrafodelista"/>
              <w:spacing w:after="100" w:afterAutospacing="1"/>
              <w:ind w:left="0" w:right="-77"/>
              <w:rPr>
                <w:rFonts w:ascii="NewsGotT" w:hAnsi="NewsGotT" w:cs="Arial"/>
                <w:b/>
                <w:sz w:val="24"/>
              </w:rPr>
            </w:pPr>
            <w:r w:rsidRPr="009E7D31">
              <w:rPr>
                <w:rFonts w:ascii="NewsGotT" w:hAnsi="NewsGotT" w:cs="Arial"/>
                <w:b/>
                <w:sz w:val="24"/>
              </w:rPr>
              <w:t>TOTAL PRESUPUESTO DE GASTO OBJETO DE AYUDA</w:t>
            </w:r>
          </w:p>
        </w:tc>
        <w:tc>
          <w:tcPr>
            <w:tcW w:w="1332" w:type="dxa"/>
            <w:shd w:val="clear" w:color="auto" w:fill="D9D9D9" w:themeFill="background1" w:themeFillShade="D9"/>
            <w:vAlign w:val="center"/>
          </w:tcPr>
          <w:p w:rsidR="00525BCE" w:rsidRPr="00525BCE" w:rsidRDefault="00525BCE" w:rsidP="00525BCE">
            <w:pPr>
              <w:jc w:val="right"/>
              <w:rPr>
                <w:rFonts w:ascii="NewsGotT" w:hAnsi="NewsGotT" w:cs="NewsGotT"/>
                <w:b/>
                <w:sz w:val="24"/>
              </w:rPr>
            </w:pPr>
            <w:r w:rsidRPr="00525BCE">
              <w:rPr>
                <w:rFonts w:ascii="NewsGotT" w:hAnsi="NewsGotT" w:cs="NewsGotT"/>
                <w:b/>
                <w:sz w:val="24"/>
              </w:rPr>
              <w:t>0,00 €</w:t>
            </w:r>
          </w:p>
        </w:tc>
        <w:tc>
          <w:tcPr>
            <w:tcW w:w="1306" w:type="dxa"/>
            <w:shd w:val="clear" w:color="auto" w:fill="D9D9D9" w:themeFill="background1" w:themeFillShade="D9"/>
            <w:vAlign w:val="center"/>
          </w:tcPr>
          <w:p w:rsidR="00525BCE" w:rsidRPr="00525BCE" w:rsidRDefault="00525BCE" w:rsidP="00525BCE">
            <w:pPr>
              <w:jc w:val="right"/>
              <w:rPr>
                <w:rFonts w:ascii="NewsGotT" w:hAnsi="NewsGotT" w:cs="NewsGotT"/>
                <w:b/>
                <w:sz w:val="24"/>
              </w:rPr>
            </w:pPr>
            <w:r w:rsidRPr="00525BCE">
              <w:rPr>
                <w:rFonts w:ascii="NewsGotT" w:hAnsi="NewsGotT" w:cs="NewsGotT"/>
                <w:b/>
                <w:sz w:val="24"/>
              </w:rPr>
              <w:t>0,00 €</w:t>
            </w:r>
          </w:p>
        </w:tc>
        <w:tc>
          <w:tcPr>
            <w:tcW w:w="1332" w:type="dxa"/>
            <w:shd w:val="clear" w:color="auto" w:fill="D9D9D9" w:themeFill="background1" w:themeFillShade="D9"/>
            <w:vAlign w:val="center"/>
          </w:tcPr>
          <w:p w:rsidR="00525BCE" w:rsidRPr="00525BCE" w:rsidRDefault="00525BCE" w:rsidP="00525BCE">
            <w:pPr>
              <w:jc w:val="right"/>
              <w:rPr>
                <w:rFonts w:ascii="NewsGotT" w:hAnsi="NewsGotT" w:cs="NewsGotT"/>
                <w:b/>
                <w:sz w:val="24"/>
              </w:rPr>
            </w:pPr>
            <w:r w:rsidRPr="00525BCE">
              <w:rPr>
                <w:rFonts w:ascii="NewsGotT" w:hAnsi="NewsGotT" w:cs="NewsGotT"/>
                <w:b/>
                <w:sz w:val="24"/>
              </w:rPr>
              <w:t>0,00 €</w:t>
            </w:r>
          </w:p>
        </w:tc>
      </w:tr>
    </w:tbl>
    <w:p w:rsidR="00D723F9" w:rsidRDefault="00D723F9" w:rsidP="00B10DB2">
      <w:pPr>
        <w:rPr>
          <w:rFonts w:ascii="NewsGotT" w:hAnsi="NewsGotT" w:cs="NewsGotT"/>
          <w:b/>
          <w:i/>
          <w:color w:val="4A442A" w:themeColor="background2" w:themeShade="40"/>
          <w:u w:val="single"/>
        </w:rPr>
      </w:pPr>
    </w:p>
    <w:p w:rsidR="00B10DB2" w:rsidRDefault="00B0474C" w:rsidP="00B10DB2">
      <w:pPr>
        <w:rPr>
          <w:rFonts w:ascii="NewsGotT" w:hAnsi="NewsGotT" w:cs="NewsGotT"/>
          <w:b/>
          <w:i/>
          <w:color w:val="4A442A" w:themeColor="background2" w:themeShade="40"/>
          <w:u w:val="single"/>
        </w:rPr>
      </w:pPr>
      <w:r>
        <w:rPr>
          <w:rFonts w:ascii="NewsGotT" w:hAnsi="NewsGotT" w:cs="NewsGotT"/>
          <w:b/>
          <w:i/>
          <w:color w:val="4A442A" w:themeColor="background2" w:themeShade="40"/>
          <w:u w:val="single"/>
        </w:rPr>
        <w:t>3</w:t>
      </w:r>
      <w:r w:rsidR="00B10DB2">
        <w:rPr>
          <w:rFonts w:ascii="NewsGotT" w:hAnsi="NewsGotT" w:cs="NewsGotT"/>
          <w:b/>
          <w:i/>
          <w:color w:val="4A442A" w:themeColor="background2" w:themeShade="40"/>
          <w:u w:val="single"/>
        </w:rPr>
        <w:t>.1.</w:t>
      </w:r>
      <w:r w:rsidR="00003E45">
        <w:rPr>
          <w:rFonts w:ascii="NewsGotT" w:hAnsi="NewsGotT" w:cs="NewsGotT"/>
          <w:b/>
          <w:i/>
          <w:color w:val="4A442A" w:themeColor="background2" w:themeShade="40"/>
          <w:u w:val="single"/>
        </w:rPr>
        <w:t>3</w:t>
      </w:r>
      <w:r w:rsidR="00B10DB2">
        <w:rPr>
          <w:rFonts w:ascii="NewsGotT" w:hAnsi="NewsGotT" w:cs="NewsGotT"/>
          <w:b/>
          <w:i/>
          <w:color w:val="4A442A" w:themeColor="background2" w:themeShade="40"/>
          <w:u w:val="single"/>
        </w:rPr>
        <w:t>. Relación facturas proforma</w:t>
      </w:r>
    </w:p>
    <w:p w:rsidR="00A24FAF" w:rsidRDefault="00A24FAF" w:rsidP="00A24FAF">
      <w:pPr>
        <w:rPr>
          <w:rFonts w:ascii="NewsGotT" w:hAnsi="NewsGotT" w:cs="NewsGotT"/>
          <w:i/>
          <w:color w:val="4A442A" w:themeColor="background2" w:themeShade="40"/>
          <w:u w:val="single"/>
        </w:rPr>
      </w:pPr>
      <w:r>
        <w:rPr>
          <w:rFonts w:ascii="NewsGotT" w:hAnsi="NewsGotT" w:cs="NewsGotT"/>
          <w:i/>
          <w:color w:val="4A442A" w:themeColor="background2" w:themeShade="40"/>
        </w:rPr>
        <w:t xml:space="preserve">Cumplimente el cuadro para cada uno de las partidas y señale en la última columna el importe seleccionado, siempre teniendo en cuenta los criterios eficiencia y economía. </w:t>
      </w:r>
      <w:r w:rsidRPr="0028029B">
        <w:rPr>
          <w:rFonts w:ascii="NewsGotT" w:hAnsi="NewsGotT" w:cs="NewsGotT"/>
          <w:i/>
          <w:color w:val="4A442A" w:themeColor="background2" w:themeShade="40"/>
          <w:u w:val="single"/>
        </w:rPr>
        <w:t>(Inserte filas si es necesario)</w:t>
      </w:r>
    </w:p>
    <w:p w:rsidR="00A24FAF" w:rsidRPr="00F315DE" w:rsidRDefault="00A24FAF" w:rsidP="00A24FAF">
      <w:pPr>
        <w:rPr>
          <w:rFonts w:ascii="NewsGotT" w:hAnsi="NewsGotT" w:cs="NewsGotT"/>
          <w:i/>
          <w:color w:val="4A442A" w:themeColor="background2" w:themeShade="40"/>
        </w:rPr>
      </w:pPr>
      <w:r>
        <w:rPr>
          <w:rFonts w:ascii="NewsGotT" w:hAnsi="NewsGotT" w:cs="NewsGotT"/>
          <w:i/>
          <w:color w:val="4A442A" w:themeColor="background2" w:themeShade="40"/>
          <w:u w:val="single"/>
        </w:rPr>
        <w:t>Conceptos: Obra civil, Maquinaria, etc</w:t>
      </w:r>
      <w:r w:rsidR="008550CF">
        <w:rPr>
          <w:rFonts w:ascii="NewsGotT" w:hAnsi="NewsGotT" w:cs="NewsGotT"/>
          <w:i/>
          <w:color w:val="4A442A" w:themeColor="background2" w:themeShade="40"/>
          <w:u w:val="single"/>
        </w:rPr>
        <w:t>.;</w:t>
      </w:r>
      <w:r>
        <w:rPr>
          <w:rFonts w:ascii="NewsGotT" w:hAnsi="NewsGotT" w:cs="NewsGotT"/>
          <w:i/>
          <w:color w:val="4A442A" w:themeColor="background2" w:themeShade="40"/>
          <w:u w:val="single"/>
        </w:rPr>
        <w:t xml:space="preserve"> nº modelo; marca; etc.</w:t>
      </w:r>
    </w:p>
    <w:p w:rsidR="00A24FAF" w:rsidRPr="00775A67" w:rsidRDefault="00A24FAF" w:rsidP="00A24FAF">
      <w:pPr>
        <w:rPr>
          <w:rFonts w:ascii="NewsGotT" w:hAnsi="NewsGotT" w:cstheme="minorHAnsi"/>
          <w:b/>
          <w:color w:val="4A442A" w:themeColor="background2" w:themeShade="40"/>
          <w:u w:val="single"/>
        </w:rPr>
      </w:pPr>
      <w:r>
        <w:rPr>
          <w:rFonts w:ascii="NewsGotT" w:hAnsi="NewsGotT" w:cs="NewsGotT"/>
          <w:i/>
          <w:color w:val="4A442A" w:themeColor="background2" w:themeShade="40"/>
          <w:u w:val="single"/>
        </w:rPr>
        <w:t>En la última columna (Base imponible seleccionada) indicar una de las tres ofertas solamente.</w:t>
      </w:r>
    </w:p>
    <w:p w:rsidR="00B10DB2" w:rsidRDefault="00B10DB2" w:rsidP="00B10DB2">
      <w:pPr>
        <w:jc w:val="center"/>
        <w:rPr>
          <w:rFonts w:ascii="NewsGotT" w:hAnsi="NewsGotT" w:cs="NewsGotT"/>
          <w:b/>
          <w:i/>
          <w:color w:val="4A442A" w:themeColor="background2" w:themeShade="40"/>
          <w:u w:val="single"/>
        </w:rPr>
      </w:pPr>
    </w:p>
    <w:tbl>
      <w:tblPr>
        <w:tblW w:w="9730" w:type="dxa"/>
        <w:jc w:val="center"/>
        <w:tblCellMar>
          <w:left w:w="70" w:type="dxa"/>
          <w:right w:w="70" w:type="dxa"/>
        </w:tblCellMar>
        <w:tblLook w:val="04A0" w:firstRow="1" w:lastRow="0" w:firstColumn="1" w:lastColumn="0" w:noHBand="0" w:noVBand="1"/>
      </w:tblPr>
      <w:tblGrid>
        <w:gridCol w:w="1890"/>
        <w:gridCol w:w="2400"/>
        <w:gridCol w:w="1245"/>
        <w:gridCol w:w="1286"/>
        <w:gridCol w:w="1451"/>
        <w:gridCol w:w="14"/>
        <w:gridCol w:w="1430"/>
        <w:gridCol w:w="14"/>
      </w:tblGrid>
      <w:tr w:rsidR="00CB67B6" w:rsidRPr="00B10DB2" w:rsidTr="00CB67B6">
        <w:trPr>
          <w:gridAfter w:val="1"/>
          <w:wAfter w:w="14" w:type="dxa"/>
          <w:trHeight w:val="315"/>
          <w:jc w:val="center"/>
        </w:trPr>
        <w:tc>
          <w:tcPr>
            <w:tcW w:w="1890" w:type="dxa"/>
            <w:tcBorders>
              <w:top w:val="nil"/>
              <w:left w:val="nil"/>
              <w:bottom w:val="nil"/>
              <w:right w:val="nil"/>
            </w:tcBorders>
          </w:tcPr>
          <w:p w:rsidR="00CB67B6" w:rsidRPr="00B10DB2" w:rsidRDefault="00CB67B6" w:rsidP="00B10DB2">
            <w:pPr>
              <w:spacing w:before="0" w:after="0"/>
              <w:ind w:firstLineChars="100" w:firstLine="221"/>
              <w:jc w:val="center"/>
              <w:rPr>
                <w:rFonts w:ascii="NewsGotT" w:eastAsia="Times New Roman" w:hAnsi="NewsGotT" w:cs="Arial"/>
                <w:b/>
                <w:bCs/>
                <w:color w:val="000000"/>
                <w:lang w:eastAsia="es-ES"/>
              </w:rPr>
            </w:pPr>
          </w:p>
        </w:tc>
        <w:tc>
          <w:tcPr>
            <w:tcW w:w="7826" w:type="dxa"/>
            <w:gridSpan w:val="6"/>
            <w:tcBorders>
              <w:top w:val="nil"/>
              <w:left w:val="nil"/>
              <w:bottom w:val="nil"/>
              <w:right w:val="nil"/>
            </w:tcBorders>
            <w:shd w:val="clear" w:color="auto" w:fill="auto"/>
            <w:noWrap/>
            <w:vAlign w:val="bottom"/>
            <w:hideMark/>
          </w:tcPr>
          <w:p w:rsidR="00CB67B6" w:rsidRDefault="00CB67B6" w:rsidP="009F71BD">
            <w:pPr>
              <w:spacing w:before="0" w:after="0"/>
              <w:rPr>
                <w:rFonts w:ascii="NewsGotT" w:eastAsia="Times New Roman" w:hAnsi="NewsGotT" w:cs="Arial"/>
                <w:b/>
                <w:bCs/>
                <w:color w:val="000000"/>
                <w:lang w:eastAsia="es-ES"/>
              </w:rPr>
            </w:pPr>
            <w:r w:rsidRPr="00B10DB2">
              <w:rPr>
                <w:rFonts w:ascii="NewsGotT" w:eastAsia="Times New Roman" w:hAnsi="NewsGotT" w:cs="Arial"/>
                <w:b/>
                <w:bCs/>
                <w:color w:val="000000"/>
                <w:lang w:eastAsia="es-ES"/>
              </w:rPr>
              <w:t>RELACIÓN DE PRESUPUESTOS / FACTURAS-PROFORMA DE LA INVERSIÓN A REALIZAR</w:t>
            </w:r>
          </w:p>
          <w:p w:rsidR="00CB67B6" w:rsidRPr="00B10DB2" w:rsidRDefault="00CB67B6" w:rsidP="00B10DB2">
            <w:pPr>
              <w:spacing w:before="0" w:after="0"/>
              <w:ind w:firstLineChars="100" w:firstLine="221"/>
              <w:jc w:val="center"/>
              <w:rPr>
                <w:rFonts w:ascii="NewsGotT" w:eastAsia="Times New Roman" w:hAnsi="NewsGotT" w:cs="Arial"/>
                <w:b/>
                <w:bCs/>
                <w:color w:val="000000"/>
                <w:lang w:eastAsia="es-ES"/>
              </w:rPr>
            </w:pPr>
          </w:p>
        </w:tc>
      </w:tr>
      <w:tr w:rsidR="00CB67B6" w:rsidRPr="00B10DB2" w:rsidTr="00CB67B6">
        <w:trPr>
          <w:trHeight w:val="795"/>
          <w:jc w:val="center"/>
        </w:trPr>
        <w:tc>
          <w:tcPr>
            <w:tcW w:w="1890" w:type="dxa"/>
            <w:tcBorders>
              <w:top w:val="single" w:sz="8" w:space="0" w:color="auto"/>
              <w:left w:val="single" w:sz="8" w:space="0" w:color="auto"/>
              <w:bottom w:val="single" w:sz="8" w:space="0" w:color="auto"/>
              <w:right w:val="single" w:sz="8" w:space="0" w:color="auto"/>
            </w:tcBorders>
            <w:shd w:val="clear" w:color="auto" w:fill="92D050"/>
            <w:vAlign w:val="center"/>
            <w:hideMark/>
          </w:tcPr>
          <w:p w:rsidR="00CB67B6" w:rsidRPr="00B10DB2" w:rsidRDefault="00CB67B6" w:rsidP="00B10DB2">
            <w:pPr>
              <w:spacing w:before="0" w:after="0"/>
              <w:jc w:val="center"/>
              <w:rPr>
                <w:rFonts w:ascii="NewsGotT" w:eastAsia="Times New Roman" w:hAnsi="NewsGotT" w:cs="Arial"/>
                <w:b/>
                <w:bCs/>
                <w:color w:val="000000"/>
                <w:lang w:eastAsia="es-ES"/>
              </w:rPr>
            </w:pPr>
            <w:r w:rsidRPr="00B10DB2">
              <w:rPr>
                <w:rFonts w:ascii="NewsGotT" w:eastAsia="Times New Roman" w:hAnsi="NewsGotT" w:cs="Arial"/>
                <w:b/>
                <w:bCs/>
                <w:color w:val="000000"/>
                <w:lang w:eastAsia="es-ES"/>
              </w:rPr>
              <w:t>CONCEPTO</w:t>
            </w:r>
            <w:r>
              <w:rPr>
                <w:rFonts w:ascii="NewsGotT" w:eastAsia="Times New Roman" w:hAnsi="NewsGotT" w:cs="Arial"/>
                <w:b/>
                <w:bCs/>
                <w:color w:val="000000"/>
                <w:lang w:eastAsia="es-ES"/>
              </w:rPr>
              <w:t xml:space="preserve"> / GASTO</w:t>
            </w:r>
          </w:p>
        </w:tc>
        <w:tc>
          <w:tcPr>
            <w:tcW w:w="2400" w:type="dxa"/>
            <w:tcBorders>
              <w:top w:val="single" w:sz="8" w:space="0" w:color="auto"/>
              <w:left w:val="nil"/>
              <w:bottom w:val="single" w:sz="8" w:space="0" w:color="auto"/>
              <w:right w:val="single" w:sz="4" w:space="0" w:color="auto"/>
            </w:tcBorders>
            <w:shd w:val="clear" w:color="auto" w:fill="92D050"/>
            <w:vAlign w:val="center"/>
            <w:hideMark/>
          </w:tcPr>
          <w:p w:rsidR="00CB67B6" w:rsidRPr="00B10DB2" w:rsidRDefault="00CB67B6" w:rsidP="00B10DB2">
            <w:pPr>
              <w:spacing w:before="0" w:after="0"/>
              <w:jc w:val="center"/>
              <w:rPr>
                <w:rFonts w:ascii="NewsGotT" w:eastAsia="Times New Roman" w:hAnsi="NewsGotT" w:cs="Arial"/>
                <w:b/>
                <w:bCs/>
                <w:color w:val="000000"/>
                <w:lang w:eastAsia="es-ES"/>
              </w:rPr>
            </w:pPr>
            <w:r w:rsidRPr="00B10DB2">
              <w:rPr>
                <w:rFonts w:ascii="NewsGotT" w:eastAsia="Times New Roman" w:hAnsi="NewsGotT" w:cs="Arial"/>
                <w:b/>
                <w:bCs/>
                <w:color w:val="000000"/>
                <w:lang w:eastAsia="es-ES"/>
              </w:rPr>
              <w:t>PROVEEDOR</w:t>
            </w:r>
          </w:p>
        </w:tc>
        <w:tc>
          <w:tcPr>
            <w:tcW w:w="1245" w:type="dxa"/>
            <w:tcBorders>
              <w:top w:val="single" w:sz="4" w:space="0" w:color="auto"/>
              <w:left w:val="single" w:sz="4" w:space="0" w:color="auto"/>
              <w:bottom w:val="single" w:sz="4" w:space="0" w:color="auto"/>
              <w:right w:val="single" w:sz="4" w:space="0" w:color="auto"/>
            </w:tcBorders>
            <w:shd w:val="clear" w:color="auto" w:fill="92D050"/>
            <w:vAlign w:val="center"/>
          </w:tcPr>
          <w:p w:rsidR="00CB67B6" w:rsidRDefault="00CB67B6" w:rsidP="00B10DB2">
            <w:pPr>
              <w:spacing w:before="0" w:after="0"/>
              <w:jc w:val="center"/>
              <w:rPr>
                <w:rFonts w:ascii="NewsGotT" w:eastAsia="Times New Roman" w:hAnsi="NewsGotT" w:cs="Arial"/>
                <w:b/>
                <w:bCs/>
                <w:color w:val="000000"/>
                <w:lang w:eastAsia="es-ES"/>
              </w:rPr>
            </w:pPr>
            <w:r>
              <w:rPr>
                <w:rFonts w:ascii="NewsGotT" w:eastAsia="Times New Roman" w:hAnsi="NewsGotT" w:cs="Arial"/>
                <w:b/>
                <w:bCs/>
                <w:color w:val="000000"/>
                <w:lang w:eastAsia="es-ES"/>
              </w:rPr>
              <w:t>BASE IMPONIBLE SIN IVA</w:t>
            </w:r>
            <w:r w:rsidRPr="00B10DB2">
              <w:rPr>
                <w:rFonts w:ascii="NewsGotT" w:eastAsia="Times New Roman" w:hAnsi="NewsGotT" w:cs="Arial"/>
                <w:b/>
                <w:bCs/>
                <w:color w:val="000000"/>
                <w:lang w:eastAsia="es-ES"/>
              </w:rPr>
              <w:t xml:space="preserve"> (</w:t>
            </w:r>
            <w:r w:rsidRPr="00B10DB2">
              <w:rPr>
                <w:rFonts w:ascii="Arial" w:eastAsia="Times New Roman" w:hAnsi="Arial" w:cs="Arial"/>
                <w:b/>
                <w:bCs/>
                <w:color w:val="000000"/>
                <w:lang w:eastAsia="es-ES"/>
              </w:rPr>
              <w:t>€</w:t>
            </w:r>
            <w:r w:rsidRPr="00B10DB2">
              <w:rPr>
                <w:rFonts w:ascii="NewsGotT" w:eastAsia="Times New Roman" w:hAnsi="NewsGotT" w:cs="Arial"/>
                <w:b/>
                <w:bCs/>
                <w:color w:val="000000"/>
                <w:lang w:eastAsia="es-ES"/>
              </w:rPr>
              <w:t>)</w:t>
            </w:r>
          </w:p>
        </w:tc>
        <w:tc>
          <w:tcPr>
            <w:tcW w:w="1286"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CB67B6" w:rsidRPr="00B10DB2" w:rsidRDefault="00CB67B6" w:rsidP="00B10DB2">
            <w:pPr>
              <w:spacing w:before="0" w:after="0"/>
              <w:jc w:val="center"/>
              <w:rPr>
                <w:rFonts w:ascii="NewsGotT" w:eastAsia="Times New Roman" w:hAnsi="NewsGotT" w:cs="Arial"/>
                <w:b/>
                <w:bCs/>
                <w:color w:val="000000"/>
                <w:lang w:eastAsia="es-ES"/>
              </w:rPr>
            </w:pPr>
            <w:r>
              <w:rPr>
                <w:rFonts w:ascii="NewsGotT" w:eastAsia="Times New Roman" w:hAnsi="NewsGotT" w:cs="Arial"/>
                <w:b/>
                <w:bCs/>
                <w:color w:val="000000"/>
                <w:lang w:eastAsia="es-ES"/>
              </w:rPr>
              <w:t>IVA</w:t>
            </w:r>
            <w:r w:rsidRPr="00B10DB2">
              <w:rPr>
                <w:rFonts w:ascii="NewsGotT" w:eastAsia="Times New Roman" w:hAnsi="NewsGotT" w:cs="Arial"/>
                <w:b/>
                <w:bCs/>
                <w:color w:val="000000"/>
                <w:lang w:eastAsia="es-ES"/>
              </w:rPr>
              <w:t xml:space="preserve"> (</w:t>
            </w:r>
            <w:r w:rsidRPr="00B10DB2">
              <w:rPr>
                <w:rFonts w:ascii="Arial" w:eastAsia="Times New Roman" w:hAnsi="Arial" w:cs="Arial"/>
                <w:b/>
                <w:bCs/>
                <w:color w:val="000000"/>
                <w:lang w:eastAsia="es-ES"/>
              </w:rPr>
              <w:t>€</w:t>
            </w:r>
            <w:r w:rsidRPr="00B10DB2">
              <w:rPr>
                <w:rFonts w:ascii="NewsGotT" w:eastAsia="Times New Roman" w:hAnsi="NewsGotT" w:cs="Arial"/>
                <w:b/>
                <w:bCs/>
                <w:color w:val="000000"/>
                <w:lang w:eastAsia="es-ES"/>
              </w:rPr>
              <w:t>)</w:t>
            </w:r>
            <w:r>
              <w:rPr>
                <w:rFonts w:ascii="NewsGotT" w:eastAsia="Times New Roman" w:hAnsi="NewsGotT" w:cs="Arial"/>
                <w:b/>
                <w:bCs/>
                <w:color w:val="000000"/>
                <w:lang w:eastAsia="es-ES"/>
              </w:rPr>
              <w:t xml:space="preserve"> </w:t>
            </w:r>
          </w:p>
        </w:tc>
        <w:tc>
          <w:tcPr>
            <w:tcW w:w="1465" w:type="dxa"/>
            <w:gridSpan w:val="2"/>
            <w:tcBorders>
              <w:top w:val="single" w:sz="8" w:space="0" w:color="auto"/>
              <w:left w:val="single" w:sz="4" w:space="0" w:color="auto"/>
              <w:bottom w:val="single" w:sz="8" w:space="0" w:color="auto"/>
              <w:right w:val="single" w:sz="8" w:space="0" w:color="auto"/>
            </w:tcBorders>
            <w:shd w:val="clear" w:color="auto" w:fill="92D050"/>
            <w:vAlign w:val="center"/>
            <w:hideMark/>
          </w:tcPr>
          <w:p w:rsidR="00CB67B6" w:rsidRPr="00B10DB2" w:rsidRDefault="00CB67B6" w:rsidP="00B10DB2">
            <w:pPr>
              <w:spacing w:before="0" w:after="0"/>
              <w:jc w:val="center"/>
              <w:rPr>
                <w:rFonts w:ascii="NewsGotT" w:eastAsia="Times New Roman" w:hAnsi="NewsGotT" w:cs="Arial"/>
                <w:b/>
                <w:bCs/>
                <w:color w:val="000000"/>
                <w:lang w:eastAsia="es-ES"/>
              </w:rPr>
            </w:pPr>
            <w:r>
              <w:rPr>
                <w:rFonts w:ascii="NewsGotT" w:eastAsia="Times New Roman" w:hAnsi="NewsGotT" w:cs="Arial"/>
                <w:b/>
                <w:bCs/>
                <w:color w:val="000000"/>
                <w:lang w:eastAsia="es-ES"/>
              </w:rPr>
              <w:t>TOTAL FACTURA PROFORMA</w:t>
            </w:r>
            <w:r w:rsidRPr="00B10DB2">
              <w:rPr>
                <w:rFonts w:ascii="NewsGotT" w:eastAsia="Times New Roman" w:hAnsi="NewsGotT" w:cs="Arial"/>
                <w:b/>
                <w:bCs/>
                <w:color w:val="000000"/>
                <w:lang w:eastAsia="es-ES"/>
              </w:rPr>
              <w:t xml:space="preserve"> (</w:t>
            </w:r>
            <w:r w:rsidRPr="00B10DB2">
              <w:rPr>
                <w:rFonts w:ascii="Arial" w:eastAsia="Times New Roman" w:hAnsi="Arial" w:cs="Arial"/>
                <w:b/>
                <w:bCs/>
                <w:color w:val="000000"/>
                <w:lang w:eastAsia="es-ES"/>
              </w:rPr>
              <w:t>€</w:t>
            </w:r>
            <w:r w:rsidRPr="00B10DB2">
              <w:rPr>
                <w:rFonts w:ascii="NewsGotT" w:eastAsia="Times New Roman" w:hAnsi="NewsGotT" w:cs="Arial"/>
                <w:b/>
                <w:bCs/>
                <w:color w:val="000000"/>
                <w:lang w:eastAsia="es-ES"/>
              </w:rPr>
              <w:t>)</w:t>
            </w:r>
          </w:p>
        </w:tc>
        <w:tc>
          <w:tcPr>
            <w:tcW w:w="1444" w:type="dxa"/>
            <w:gridSpan w:val="2"/>
            <w:tcBorders>
              <w:top w:val="single" w:sz="8" w:space="0" w:color="auto"/>
              <w:left w:val="nil"/>
              <w:bottom w:val="single" w:sz="8" w:space="0" w:color="auto"/>
              <w:right w:val="single" w:sz="8" w:space="0" w:color="808080"/>
            </w:tcBorders>
            <w:shd w:val="clear" w:color="auto" w:fill="92D050"/>
            <w:vAlign w:val="center"/>
            <w:hideMark/>
          </w:tcPr>
          <w:p w:rsidR="00CB67B6" w:rsidRPr="00B10DB2" w:rsidRDefault="00CB67B6" w:rsidP="00B10DB2">
            <w:pPr>
              <w:spacing w:before="0" w:after="0"/>
              <w:jc w:val="center"/>
              <w:rPr>
                <w:rFonts w:ascii="NewsGotT" w:eastAsia="Times New Roman" w:hAnsi="NewsGotT" w:cs="Arial"/>
                <w:b/>
                <w:bCs/>
                <w:color w:val="000000"/>
                <w:lang w:eastAsia="es-ES"/>
              </w:rPr>
            </w:pPr>
            <w:r>
              <w:rPr>
                <w:rFonts w:ascii="NewsGotT" w:eastAsia="Times New Roman" w:hAnsi="NewsGotT" w:cs="Arial"/>
                <w:b/>
                <w:bCs/>
                <w:color w:val="000000"/>
                <w:lang w:eastAsia="es-ES"/>
              </w:rPr>
              <w:t>BASE IMPONIBLE SELECCIONADA</w:t>
            </w:r>
            <w:r w:rsidRPr="00B10DB2">
              <w:rPr>
                <w:rFonts w:ascii="NewsGotT" w:eastAsia="Times New Roman" w:hAnsi="NewsGotT" w:cs="Arial"/>
                <w:b/>
                <w:bCs/>
                <w:color w:val="000000"/>
                <w:lang w:eastAsia="es-ES"/>
              </w:rPr>
              <w:t xml:space="preserve"> (</w:t>
            </w:r>
            <w:r w:rsidRPr="00B10DB2">
              <w:rPr>
                <w:rFonts w:ascii="Arial" w:eastAsia="Times New Roman" w:hAnsi="Arial" w:cs="Arial"/>
                <w:b/>
                <w:bCs/>
                <w:color w:val="000000"/>
                <w:lang w:eastAsia="es-ES"/>
              </w:rPr>
              <w:t>€</w:t>
            </w:r>
            <w:r w:rsidRPr="00B10DB2">
              <w:rPr>
                <w:rFonts w:ascii="NewsGotT" w:eastAsia="Times New Roman" w:hAnsi="NewsGotT" w:cs="Arial"/>
                <w:b/>
                <w:bCs/>
                <w:color w:val="000000"/>
                <w:lang w:eastAsia="es-ES"/>
              </w:rPr>
              <w:t>)</w:t>
            </w:r>
          </w:p>
        </w:tc>
      </w:tr>
      <w:tr w:rsidR="00CB67B6" w:rsidRPr="00B10DB2" w:rsidTr="00CB67B6">
        <w:trPr>
          <w:trHeight w:val="315"/>
          <w:jc w:val="center"/>
        </w:trPr>
        <w:tc>
          <w:tcPr>
            <w:tcW w:w="189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B67B6" w:rsidRPr="00B10DB2" w:rsidRDefault="00CB67B6" w:rsidP="00B10DB2">
            <w:pPr>
              <w:spacing w:before="0" w:after="0"/>
              <w:jc w:val="center"/>
              <w:rPr>
                <w:rFonts w:ascii="NewsGotT" w:eastAsia="Times New Roman" w:hAnsi="NewsGotT" w:cs="Arial"/>
                <w:color w:val="000000"/>
                <w:lang w:eastAsia="es-ES"/>
              </w:rPr>
            </w:pPr>
          </w:p>
        </w:tc>
        <w:tc>
          <w:tcPr>
            <w:tcW w:w="2400" w:type="dxa"/>
            <w:tcBorders>
              <w:top w:val="nil"/>
              <w:left w:val="nil"/>
              <w:bottom w:val="single" w:sz="8" w:space="0" w:color="auto"/>
              <w:right w:val="single" w:sz="4" w:space="0" w:color="auto"/>
            </w:tcBorders>
            <w:shd w:val="clear" w:color="auto" w:fill="auto"/>
            <w:vAlign w:val="center"/>
            <w:hideMark/>
          </w:tcPr>
          <w:p w:rsidR="00CB67B6" w:rsidRPr="00B10DB2" w:rsidRDefault="00CB67B6" w:rsidP="00AA64FF">
            <w:pPr>
              <w:spacing w:before="0" w:after="0"/>
              <w:jc w:val="left"/>
              <w:rPr>
                <w:rFonts w:ascii="NewsGotT" w:eastAsia="Times New Roman" w:hAnsi="NewsGotT" w:cs="Times New Roman"/>
                <w:color w:val="000000"/>
                <w:lang w:eastAsia="es-ES"/>
              </w:rPr>
            </w:pPr>
          </w:p>
        </w:tc>
        <w:tc>
          <w:tcPr>
            <w:tcW w:w="1245" w:type="dxa"/>
            <w:tcBorders>
              <w:top w:val="single" w:sz="4" w:space="0" w:color="auto"/>
              <w:left w:val="single" w:sz="4" w:space="0" w:color="auto"/>
              <w:bottom w:val="single" w:sz="4" w:space="0" w:color="auto"/>
              <w:right w:val="single" w:sz="4" w:space="0" w:color="auto"/>
            </w:tcBorders>
            <w:vAlign w:val="center"/>
          </w:tcPr>
          <w:p w:rsidR="00CB67B6" w:rsidRPr="00CB67B6" w:rsidRDefault="00CB67B6" w:rsidP="00D43CC9">
            <w:pPr>
              <w:spacing w:before="0" w:after="0"/>
              <w:jc w:val="center"/>
              <w:rPr>
                <w:rFonts w:ascii="NewsGotT" w:eastAsia="Times New Roman" w:hAnsi="NewsGotT" w:cs="Arial"/>
                <w:bCs/>
                <w:color w:val="000000"/>
                <w:lang w:eastAsia="es-ES"/>
              </w:rPr>
            </w:pP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67B6" w:rsidRPr="00B10DB2" w:rsidRDefault="00CB67B6" w:rsidP="00D43CC9">
            <w:pPr>
              <w:spacing w:before="0" w:after="0"/>
              <w:jc w:val="center"/>
              <w:rPr>
                <w:rFonts w:ascii="NewsGotT" w:eastAsia="Times New Roman" w:hAnsi="NewsGotT" w:cs="Arial"/>
                <w:color w:val="000000"/>
                <w:lang w:eastAsia="es-ES"/>
              </w:rPr>
            </w:pPr>
          </w:p>
        </w:tc>
        <w:tc>
          <w:tcPr>
            <w:tcW w:w="1465" w:type="dxa"/>
            <w:gridSpan w:val="2"/>
            <w:tcBorders>
              <w:top w:val="nil"/>
              <w:left w:val="single" w:sz="4" w:space="0" w:color="auto"/>
              <w:bottom w:val="single" w:sz="8" w:space="0" w:color="auto"/>
              <w:right w:val="single" w:sz="8" w:space="0" w:color="auto"/>
            </w:tcBorders>
            <w:shd w:val="clear" w:color="auto" w:fill="auto"/>
            <w:noWrap/>
            <w:vAlign w:val="center"/>
            <w:hideMark/>
          </w:tcPr>
          <w:p w:rsidR="00CB67B6" w:rsidRPr="00B10DB2" w:rsidRDefault="00CB67B6" w:rsidP="00D43CC9">
            <w:pPr>
              <w:spacing w:before="0" w:after="0"/>
              <w:jc w:val="center"/>
              <w:rPr>
                <w:rFonts w:ascii="NewsGotT" w:eastAsia="Times New Roman" w:hAnsi="NewsGotT" w:cs="Arial"/>
                <w:color w:val="000000"/>
                <w:lang w:eastAsia="es-ES"/>
              </w:rPr>
            </w:pPr>
          </w:p>
        </w:tc>
        <w:tc>
          <w:tcPr>
            <w:tcW w:w="1444" w:type="dxa"/>
            <w:gridSpan w:val="2"/>
            <w:vMerge w:val="restart"/>
            <w:tcBorders>
              <w:top w:val="nil"/>
              <w:left w:val="nil"/>
              <w:right w:val="single" w:sz="8" w:space="0" w:color="808080"/>
            </w:tcBorders>
            <w:shd w:val="clear" w:color="auto" w:fill="auto"/>
            <w:vAlign w:val="center"/>
            <w:hideMark/>
          </w:tcPr>
          <w:p w:rsidR="00CB67B6" w:rsidRPr="00B10DB2" w:rsidRDefault="00CB67B6" w:rsidP="00D64570">
            <w:pPr>
              <w:spacing w:before="0" w:after="0"/>
              <w:jc w:val="center"/>
              <w:rPr>
                <w:rFonts w:ascii="NewsGotT" w:eastAsia="Times New Roman" w:hAnsi="NewsGotT" w:cs="Arial"/>
                <w:color w:val="000000"/>
                <w:lang w:eastAsia="es-ES"/>
              </w:rPr>
            </w:pPr>
            <w:r>
              <w:rPr>
                <w:rFonts w:ascii="NewsGotT" w:eastAsia="Times New Roman" w:hAnsi="NewsGotT" w:cs="Arial"/>
                <w:color w:val="000000"/>
                <w:lang w:eastAsia="es-ES"/>
              </w:rPr>
              <w:t>0,00 €</w:t>
            </w:r>
          </w:p>
        </w:tc>
      </w:tr>
      <w:tr w:rsidR="00CB67B6" w:rsidRPr="00B10DB2" w:rsidTr="00CB67B6">
        <w:trPr>
          <w:trHeight w:val="315"/>
          <w:jc w:val="center"/>
        </w:trPr>
        <w:tc>
          <w:tcPr>
            <w:tcW w:w="1890" w:type="dxa"/>
            <w:vMerge/>
            <w:tcBorders>
              <w:top w:val="nil"/>
              <w:left w:val="single" w:sz="8" w:space="0" w:color="auto"/>
              <w:bottom w:val="single" w:sz="8" w:space="0" w:color="000000"/>
              <w:right w:val="single" w:sz="8" w:space="0" w:color="auto"/>
            </w:tcBorders>
            <w:vAlign w:val="center"/>
            <w:hideMark/>
          </w:tcPr>
          <w:p w:rsidR="00CB67B6" w:rsidRPr="00B10DB2" w:rsidRDefault="00CB67B6" w:rsidP="00B10DB2">
            <w:pPr>
              <w:spacing w:before="0" w:after="0"/>
              <w:jc w:val="center"/>
              <w:rPr>
                <w:rFonts w:ascii="NewsGotT" w:eastAsia="Times New Roman" w:hAnsi="NewsGotT" w:cs="Arial"/>
                <w:color w:val="000000"/>
                <w:lang w:eastAsia="es-ES"/>
              </w:rPr>
            </w:pPr>
          </w:p>
        </w:tc>
        <w:tc>
          <w:tcPr>
            <w:tcW w:w="2400" w:type="dxa"/>
            <w:tcBorders>
              <w:top w:val="nil"/>
              <w:left w:val="nil"/>
              <w:bottom w:val="single" w:sz="8" w:space="0" w:color="auto"/>
              <w:right w:val="single" w:sz="4" w:space="0" w:color="auto"/>
            </w:tcBorders>
            <w:shd w:val="clear" w:color="auto" w:fill="auto"/>
            <w:vAlign w:val="center"/>
            <w:hideMark/>
          </w:tcPr>
          <w:p w:rsidR="00CB67B6" w:rsidRPr="00B10DB2" w:rsidRDefault="00CB67B6" w:rsidP="00AA64FF">
            <w:pPr>
              <w:spacing w:before="0" w:after="0"/>
              <w:jc w:val="left"/>
              <w:rPr>
                <w:rFonts w:ascii="NewsGotT" w:eastAsia="Times New Roman" w:hAnsi="NewsGotT" w:cs="Times New Roman"/>
                <w:color w:val="000000"/>
                <w:lang w:eastAsia="es-ES"/>
              </w:rPr>
            </w:pPr>
          </w:p>
        </w:tc>
        <w:tc>
          <w:tcPr>
            <w:tcW w:w="1245" w:type="dxa"/>
            <w:tcBorders>
              <w:top w:val="single" w:sz="4" w:space="0" w:color="auto"/>
              <w:left w:val="single" w:sz="4" w:space="0" w:color="auto"/>
              <w:bottom w:val="single" w:sz="4" w:space="0" w:color="auto"/>
              <w:right w:val="single" w:sz="4" w:space="0" w:color="auto"/>
            </w:tcBorders>
            <w:vAlign w:val="center"/>
          </w:tcPr>
          <w:p w:rsidR="00CB67B6" w:rsidRPr="00CB67B6" w:rsidRDefault="00CB67B6" w:rsidP="00D43CC9">
            <w:pPr>
              <w:spacing w:before="0" w:after="0"/>
              <w:jc w:val="center"/>
              <w:rPr>
                <w:rFonts w:ascii="NewsGotT" w:eastAsia="Times New Roman" w:hAnsi="NewsGotT" w:cs="Arial"/>
                <w:bCs/>
                <w:color w:val="000000"/>
                <w:lang w:eastAsia="es-ES"/>
              </w:rPr>
            </w:pP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67B6" w:rsidRPr="00B10DB2" w:rsidRDefault="00CB67B6" w:rsidP="00D43CC9">
            <w:pPr>
              <w:spacing w:before="0" w:after="0"/>
              <w:jc w:val="center"/>
              <w:rPr>
                <w:rFonts w:ascii="NewsGotT" w:eastAsia="Times New Roman" w:hAnsi="NewsGotT" w:cs="Arial"/>
                <w:color w:val="000000"/>
                <w:lang w:eastAsia="es-ES"/>
              </w:rPr>
            </w:pPr>
          </w:p>
        </w:tc>
        <w:tc>
          <w:tcPr>
            <w:tcW w:w="1465" w:type="dxa"/>
            <w:gridSpan w:val="2"/>
            <w:tcBorders>
              <w:top w:val="nil"/>
              <w:left w:val="single" w:sz="4" w:space="0" w:color="auto"/>
              <w:bottom w:val="single" w:sz="8" w:space="0" w:color="auto"/>
              <w:right w:val="single" w:sz="8" w:space="0" w:color="auto"/>
            </w:tcBorders>
            <w:shd w:val="clear" w:color="auto" w:fill="auto"/>
            <w:noWrap/>
            <w:vAlign w:val="center"/>
            <w:hideMark/>
          </w:tcPr>
          <w:p w:rsidR="00CB67B6" w:rsidRPr="00B10DB2" w:rsidRDefault="00CB67B6" w:rsidP="00D43CC9">
            <w:pPr>
              <w:spacing w:before="0" w:after="0"/>
              <w:jc w:val="center"/>
              <w:rPr>
                <w:rFonts w:ascii="NewsGotT" w:eastAsia="Times New Roman" w:hAnsi="NewsGotT" w:cs="Arial"/>
                <w:color w:val="000000"/>
                <w:lang w:eastAsia="es-ES"/>
              </w:rPr>
            </w:pPr>
          </w:p>
        </w:tc>
        <w:tc>
          <w:tcPr>
            <w:tcW w:w="1444" w:type="dxa"/>
            <w:gridSpan w:val="2"/>
            <w:vMerge/>
            <w:tcBorders>
              <w:left w:val="nil"/>
              <w:right w:val="single" w:sz="8" w:space="0" w:color="808080"/>
            </w:tcBorders>
            <w:shd w:val="clear" w:color="auto" w:fill="auto"/>
            <w:vAlign w:val="center"/>
            <w:hideMark/>
          </w:tcPr>
          <w:p w:rsidR="00CB67B6" w:rsidRPr="00B10DB2" w:rsidRDefault="00CB67B6" w:rsidP="00D64570">
            <w:pPr>
              <w:spacing w:before="0" w:after="0"/>
              <w:jc w:val="center"/>
              <w:rPr>
                <w:rFonts w:ascii="NewsGotT" w:eastAsia="Times New Roman" w:hAnsi="NewsGotT" w:cs="Arial"/>
                <w:color w:val="000000"/>
                <w:lang w:eastAsia="es-ES"/>
              </w:rPr>
            </w:pPr>
          </w:p>
        </w:tc>
      </w:tr>
      <w:tr w:rsidR="00CB67B6" w:rsidRPr="00B10DB2" w:rsidTr="00CB67B6">
        <w:trPr>
          <w:trHeight w:val="315"/>
          <w:jc w:val="center"/>
        </w:trPr>
        <w:tc>
          <w:tcPr>
            <w:tcW w:w="1890" w:type="dxa"/>
            <w:vMerge/>
            <w:tcBorders>
              <w:top w:val="nil"/>
              <w:left w:val="single" w:sz="8" w:space="0" w:color="auto"/>
              <w:bottom w:val="single" w:sz="12" w:space="0" w:color="auto"/>
              <w:right w:val="single" w:sz="8" w:space="0" w:color="auto"/>
            </w:tcBorders>
            <w:vAlign w:val="center"/>
            <w:hideMark/>
          </w:tcPr>
          <w:p w:rsidR="00CB67B6" w:rsidRPr="00B10DB2" w:rsidRDefault="00CB67B6" w:rsidP="00B10DB2">
            <w:pPr>
              <w:spacing w:before="0" w:after="0"/>
              <w:jc w:val="center"/>
              <w:rPr>
                <w:rFonts w:ascii="NewsGotT" w:eastAsia="Times New Roman" w:hAnsi="NewsGotT" w:cs="Arial"/>
                <w:color w:val="000000"/>
                <w:lang w:eastAsia="es-ES"/>
              </w:rPr>
            </w:pPr>
          </w:p>
        </w:tc>
        <w:tc>
          <w:tcPr>
            <w:tcW w:w="2400" w:type="dxa"/>
            <w:tcBorders>
              <w:top w:val="nil"/>
              <w:left w:val="nil"/>
              <w:bottom w:val="single" w:sz="12" w:space="0" w:color="auto"/>
              <w:right w:val="single" w:sz="4" w:space="0" w:color="auto"/>
            </w:tcBorders>
            <w:shd w:val="clear" w:color="auto" w:fill="auto"/>
            <w:vAlign w:val="center"/>
            <w:hideMark/>
          </w:tcPr>
          <w:p w:rsidR="00CB67B6" w:rsidRPr="00B10DB2" w:rsidRDefault="00CB67B6" w:rsidP="00AA64FF">
            <w:pPr>
              <w:spacing w:before="0" w:after="0"/>
              <w:jc w:val="left"/>
              <w:rPr>
                <w:rFonts w:ascii="NewsGotT" w:eastAsia="Times New Roman" w:hAnsi="NewsGotT" w:cs="Times New Roman"/>
                <w:color w:val="000000"/>
                <w:lang w:eastAsia="es-ES"/>
              </w:rPr>
            </w:pPr>
          </w:p>
        </w:tc>
        <w:tc>
          <w:tcPr>
            <w:tcW w:w="1245" w:type="dxa"/>
            <w:tcBorders>
              <w:top w:val="single" w:sz="4" w:space="0" w:color="auto"/>
              <w:left w:val="single" w:sz="4" w:space="0" w:color="auto"/>
              <w:bottom w:val="single" w:sz="12" w:space="0" w:color="auto"/>
              <w:right w:val="single" w:sz="4" w:space="0" w:color="auto"/>
            </w:tcBorders>
            <w:vAlign w:val="center"/>
          </w:tcPr>
          <w:p w:rsidR="00CB67B6" w:rsidRPr="00CB67B6" w:rsidRDefault="00CB67B6" w:rsidP="00D43CC9">
            <w:pPr>
              <w:spacing w:before="0" w:after="0"/>
              <w:jc w:val="center"/>
              <w:rPr>
                <w:rFonts w:ascii="NewsGotT" w:eastAsia="Times New Roman" w:hAnsi="NewsGotT" w:cs="Arial"/>
                <w:bCs/>
                <w:color w:val="000000"/>
                <w:lang w:eastAsia="es-ES"/>
              </w:rPr>
            </w:pPr>
          </w:p>
        </w:tc>
        <w:tc>
          <w:tcPr>
            <w:tcW w:w="1286"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CB67B6" w:rsidRPr="00B10DB2" w:rsidRDefault="00CB67B6" w:rsidP="00D43CC9">
            <w:pPr>
              <w:spacing w:before="0" w:after="0"/>
              <w:jc w:val="center"/>
              <w:rPr>
                <w:rFonts w:ascii="NewsGotT" w:eastAsia="Times New Roman" w:hAnsi="NewsGotT" w:cs="Arial"/>
                <w:color w:val="000000"/>
                <w:lang w:eastAsia="es-ES"/>
              </w:rPr>
            </w:pPr>
          </w:p>
        </w:tc>
        <w:tc>
          <w:tcPr>
            <w:tcW w:w="1465" w:type="dxa"/>
            <w:gridSpan w:val="2"/>
            <w:tcBorders>
              <w:top w:val="nil"/>
              <w:left w:val="single" w:sz="4" w:space="0" w:color="auto"/>
              <w:bottom w:val="single" w:sz="12" w:space="0" w:color="auto"/>
              <w:right w:val="single" w:sz="8" w:space="0" w:color="auto"/>
            </w:tcBorders>
            <w:shd w:val="clear" w:color="auto" w:fill="auto"/>
            <w:noWrap/>
            <w:vAlign w:val="center"/>
            <w:hideMark/>
          </w:tcPr>
          <w:p w:rsidR="00CB67B6" w:rsidRPr="00B10DB2" w:rsidRDefault="00CB67B6" w:rsidP="00D43CC9">
            <w:pPr>
              <w:spacing w:before="0" w:after="0"/>
              <w:jc w:val="center"/>
              <w:rPr>
                <w:rFonts w:ascii="NewsGotT" w:eastAsia="Times New Roman" w:hAnsi="NewsGotT" w:cs="Arial"/>
                <w:color w:val="000000"/>
                <w:lang w:eastAsia="es-ES"/>
              </w:rPr>
            </w:pPr>
          </w:p>
        </w:tc>
        <w:tc>
          <w:tcPr>
            <w:tcW w:w="1444" w:type="dxa"/>
            <w:gridSpan w:val="2"/>
            <w:vMerge/>
            <w:tcBorders>
              <w:left w:val="nil"/>
              <w:bottom w:val="single" w:sz="12" w:space="0" w:color="auto"/>
              <w:right w:val="single" w:sz="8" w:space="0" w:color="808080"/>
            </w:tcBorders>
            <w:shd w:val="clear" w:color="auto" w:fill="auto"/>
            <w:vAlign w:val="center"/>
            <w:hideMark/>
          </w:tcPr>
          <w:p w:rsidR="00CB67B6" w:rsidRPr="00B10DB2" w:rsidRDefault="00CB67B6" w:rsidP="00D64570">
            <w:pPr>
              <w:spacing w:before="0" w:after="0"/>
              <w:jc w:val="center"/>
              <w:rPr>
                <w:rFonts w:ascii="NewsGotT" w:eastAsia="Times New Roman" w:hAnsi="NewsGotT" w:cs="Arial"/>
                <w:color w:val="000000"/>
                <w:lang w:eastAsia="es-ES"/>
              </w:rPr>
            </w:pPr>
          </w:p>
        </w:tc>
      </w:tr>
      <w:tr w:rsidR="00CB67B6" w:rsidRPr="00B10DB2" w:rsidTr="00CB67B6">
        <w:trPr>
          <w:trHeight w:val="315"/>
          <w:jc w:val="center"/>
        </w:trPr>
        <w:tc>
          <w:tcPr>
            <w:tcW w:w="1890" w:type="dxa"/>
            <w:vMerge w:val="restart"/>
            <w:tcBorders>
              <w:top w:val="single" w:sz="12" w:space="0" w:color="auto"/>
              <w:left w:val="single" w:sz="8" w:space="0" w:color="auto"/>
              <w:bottom w:val="single" w:sz="8" w:space="0" w:color="000000"/>
              <w:right w:val="single" w:sz="8" w:space="0" w:color="auto"/>
            </w:tcBorders>
            <w:shd w:val="clear" w:color="000000" w:fill="FFFFFF"/>
            <w:vAlign w:val="center"/>
            <w:hideMark/>
          </w:tcPr>
          <w:p w:rsidR="00CB67B6" w:rsidRPr="00B10DB2" w:rsidRDefault="00CB67B6" w:rsidP="00B10DB2">
            <w:pPr>
              <w:spacing w:before="0" w:after="0"/>
              <w:jc w:val="center"/>
              <w:rPr>
                <w:rFonts w:ascii="NewsGotT" w:eastAsia="Times New Roman" w:hAnsi="NewsGotT" w:cs="Arial"/>
                <w:color w:val="000000"/>
                <w:lang w:eastAsia="es-ES"/>
              </w:rPr>
            </w:pPr>
          </w:p>
        </w:tc>
        <w:tc>
          <w:tcPr>
            <w:tcW w:w="2400" w:type="dxa"/>
            <w:tcBorders>
              <w:top w:val="single" w:sz="12" w:space="0" w:color="auto"/>
              <w:left w:val="nil"/>
              <w:bottom w:val="single" w:sz="8" w:space="0" w:color="auto"/>
              <w:right w:val="single" w:sz="4" w:space="0" w:color="auto"/>
            </w:tcBorders>
            <w:shd w:val="clear" w:color="auto" w:fill="auto"/>
            <w:vAlign w:val="center"/>
            <w:hideMark/>
          </w:tcPr>
          <w:p w:rsidR="00CB67B6" w:rsidRPr="00B10DB2" w:rsidRDefault="00CB67B6" w:rsidP="00AA64FF">
            <w:pPr>
              <w:spacing w:before="0" w:after="0"/>
              <w:jc w:val="left"/>
              <w:rPr>
                <w:rFonts w:ascii="NewsGotT" w:eastAsia="Times New Roman" w:hAnsi="NewsGotT" w:cs="Times New Roman"/>
                <w:color w:val="000000"/>
                <w:lang w:eastAsia="es-ES"/>
              </w:rPr>
            </w:pPr>
            <w:r w:rsidRPr="00B10DB2">
              <w:rPr>
                <w:rFonts w:ascii="NewsGotT" w:eastAsia="Times New Roman" w:hAnsi="NewsGotT" w:cs="Times New Roman"/>
                <w:color w:val="000000"/>
                <w:lang w:eastAsia="es-ES"/>
              </w:rPr>
              <w:t> </w:t>
            </w:r>
          </w:p>
        </w:tc>
        <w:tc>
          <w:tcPr>
            <w:tcW w:w="1245" w:type="dxa"/>
            <w:tcBorders>
              <w:top w:val="single" w:sz="12" w:space="0" w:color="auto"/>
              <w:left w:val="single" w:sz="4" w:space="0" w:color="auto"/>
              <w:bottom w:val="single" w:sz="4" w:space="0" w:color="auto"/>
              <w:right w:val="single" w:sz="4" w:space="0" w:color="auto"/>
            </w:tcBorders>
            <w:vAlign w:val="center"/>
          </w:tcPr>
          <w:p w:rsidR="00CB67B6" w:rsidRPr="00CB67B6" w:rsidRDefault="00CB67B6" w:rsidP="00D43CC9">
            <w:pPr>
              <w:spacing w:before="0" w:after="0"/>
              <w:jc w:val="center"/>
              <w:rPr>
                <w:rFonts w:ascii="NewsGotT" w:eastAsia="Times New Roman" w:hAnsi="NewsGotT" w:cs="Arial"/>
                <w:bCs/>
                <w:color w:val="000000"/>
                <w:lang w:eastAsia="es-ES"/>
              </w:rPr>
            </w:pPr>
          </w:p>
        </w:tc>
        <w:tc>
          <w:tcPr>
            <w:tcW w:w="1286" w:type="dxa"/>
            <w:tcBorders>
              <w:top w:val="single" w:sz="12" w:space="0" w:color="auto"/>
              <w:left w:val="single" w:sz="4" w:space="0" w:color="auto"/>
              <w:bottom w:val="single" w:sz="4" w:space="0" w:color="auto"/>
              <w:right w:val="single" w:sz="4" w:space="0" w:color="auto"/>
            </w:tcBorders>
            <w:shd w:val="clear" w:color="auto" w:fill="auto"/>
            <w:vAlign w:val="center"/>
            <w:hideMark/>
          </w:tcPr>
          <w:p w:rsidR="00CB67B6" w:rsidRPr="00B10DB2" w:rsidRDefault="00CB67B6" w:rsidP="00D43CC9">
            <w:pPr>
              <w:spacing w:before="0" w:after="0"/>
              <w:jc w:val="center"/>
              <w:rPr>
                <w:rFonts w:ascii="NewsGotT" w:eastAsia="Times New Roman" w:hAnsi="NewsGotT" w:cs="Arial"/>
                <w:color w:val="000000"/>
                <w:lang w:eastAsia="es-ES"/>
              </w:rPr>
            </w:pPr>
          </w:p>
        </w:tc>
        <w:tc>
          <w:tcPr>
            <w:tcW w:w="1465" w:type="dxa"/>
            <w:gridSpan w:val="2"/>
            <w:tcBorders>
              <w:top w:val="single" w:sz="12" w:space="0" w:color="auto"/>
              <w:left w:val="single" w:sz="4" w:space="0" w:color="auto"/>
              <w:bottom w:val="single" w:sz="8" w:space="0" w:color="auto"/>
              <w:right w:val="single" w:sz="8" w:space="0" w:color="auto"/>
            </w:tcBorders>
            <w:shd w:val="clear" w:color="auto" w:fill="auto"/>
            <w:noWrap/>
            <w:vAlign w:val="center"/>
            <w:hideMark/>
          </w:tcPr>
          <w:p w:rsidR="00CB67B6" w:rsidRPr="00B10DB2" w:rsidRDefault="00CB67B6" w:rsidP="00D43CC9">
            <w:pPr>
              <w:spacing w:before="0" w:after="0"/>
              <w:jc w:val="center"/>
              <w:rPr>
                <w:rFonts w:ascii="NewsGotT" w:eastAsia="Times New Roman" w:hAnsi="NewsGotT" w:cs="Arial"/>
                <w:color w:val="000000"/>
                <w:lang w:eastAsia="es-ES"/>
              </w:rPr>
            </w:pPr>
          </w:p>
        </w:tc>
        <w:tc>
          <w:tcPr>
            <w:tcW w:w="1444" w:type="dxa"/>
            <w:gridSpan w:val="2"/>
            <w:vMerge w:val="restart"/>
            <w:tcBorders>
              <w:top w:val="single" w:sz="12" w:space="0" w:color="auto"/>
              <w:left w:val="nil"/>
              <w:right w:val="single" w:sz="8" w:space="0" w:color="808080"/>
            </w:tcBorders>
            <w:shd w:val="clear" w:color="auto" w:fill="auto"/>
            <w:vAlign w:val="center"/>
            <w:hideMark/>
          </w:tcPr>
          <w:p w:rsidR="00CB67B6" w:rsidRPr="00B10DB2" w:rsidRDefault="00CB67B6" w:rsidP="00D64570">
            <w:pPr>
              <w:spacing w:before="0" w:after="0"/>
              <w:jc w:val="center"/>
              <w:rPr>
                <w:rFonts w:ascii="NewsGotT" w:eastAsia="Times New Roman" w:hAnsi="NewsGotT" w:cs="Arial"/>
                <w:color w:val="000000"/>
                <w:lang w:eastAsia="es-ES"/>
              </w:rPr>
            </w:pPr>
            <w:r>
              <w:rPr>
                <w:rFonts w:ascii="NewsGotT" w:eastAsia="Times New Roman" w:hAnsi="NewsGotT" w:cs="Arial"/>
                <w:color w:val="000000"/>
                <w:lang w:eastAsia="es-ES"/>
              </w:rPr>
              <w:t>0,00 €</w:t>
            </w:r>
          </w:p>
        </w:tc>
      </w:tr>
      <w:tr w:rsidR="00CB67B6" w:rsidRPr="00B10DB2" w:rsidTr="00CB67B6">
        <w:trPr>
          <w:trHeight w:val="315"/>
          <w:jc w:val="center"/>
        </w:trPr>
        <w:tc>
          <w:tcPr>
            <w:tcW w:w="1890" w:type="dxa"/>
            <w:vMerge/>
            <w:tcBorders>
              <w:top w:val="nil"/>
              <w:left w:val="single" w:sz="8" w:space="0" w:color="auto"/>
              <w:bottom w:val="single" w:sz="8" w:space="0" w:color="000000"/>
              <w:right w:val="single" w:sz="8" w:space="0" w:color="auto"/>
            </w:tcBorders>
            <w:vAlign w:val="center"/>
            <w:hideMark/>
          </w:tcPr>
          <w:p w:rsidR="00CB67B6" w:rsidRPr="00B10DB2" w:rsidRDefault="00CB67B6" w:rsidP="00B10DB2">
            <w:pPr>
              <w:spacing w:before="0" w:after="0"/>
              <w:jc w:val="center"/>
              <w:rPr>
                <w:rFonts w:ascii="NewsGotT" w:eastAsia="Times New Roman" w:hAnsi="NewsGotT" w:cs="Arial"/>
                <w:color w:val="000000"/>
                <w:lang w:eastAsia="es-ES"/>
              </w:rPr>
            </w:pPr>
          </w:p>
        </w:tc>
        <w:tc>
          <w:tcPr>
            <w:tcW w:w="2400" w:type="dxa"/>
            <w:tcBorders>
              <w:top w:val="nil"/>
              <w:left w:val="nil"/>
              <w:bottom w:val="single" w:sz="8" w:space="0" w:color="auto"/>
              <w:right w:val="single" w:sz="4" w:space="0" w:color="auto"/>
            </w:tcBorders>
            <w:shd w:val="clear" w:color="auto" w:fill="auto"/>
            <w:vAlign w:val="center"/>
            <w:hideMark/>
          </w:tcPr>
          <w:p w:rsidR="00CB67B6" w:rsidRPr="00B10DB2" w:rsidRDefault="00CB67B6" w:rsidP="00AA64FF">
            <w:pPr>
              <w:spacing w:before="0" w:after="0"/>
              <w:jc w:val="left"/>
              <w:rPr>
                <w:rFonts w:ascii="NewsGotT" w:eastAsia="Times New Roman" w:hAnsi="NewsGotT" w:cs="Times New Roman"/>
                <w:color w:val="000000"/>
                <w:lang w:eastAsia="es-ES"/>
              </w:rPr>
            </w:pPr>
            <w:r w:rsidRPr="00B10DB2">
              <w:rPr>
                <w:rFonts w:ascii="NewsGotT" w:eastAsia="Times New Roman" w:hAnsi="NewsGotT" w:cs="Times New Roman"/>
                <w:color w:val="000000"/>
                <w:lang w:eastAsia="es-ES"/>
              </w:rPr>
              <w:t> </w:t>
            </w:r>
          </w:p>
        </w:tc>
        <w:tc>
          <w:tcPr>
            <w:tcW w:w="1245" w:type="dxa"/>
            <w:tcBorders>
              <w:top w:val="single" w:sz="4" w:space="0" w:color="auto"/>
              <w:left w:val="single" w:sz="4" w:space="0" w:color="auto"/>
              <w:bottom w:val="single" w:sz="4" w:space="0" w:color="auto"/>
              <w:right w:val="single" w:sz="4" w:space="0" w:color="auto"/>
            </w:tcBorders>
            <w:vAlign w:val="center"/>
          </w:tcPr>
          <w:p w:rsidR="00CB67B6" w:rsidRPr="00CB67B6" w:rsidRDefault="00CB67B6" w:rsidP="00D43CC9">
            <w:pPr>
              <w:spacing w:before="0" w:after="0"/>
              <w:jc w:val="center"/>
              <w:rPr>
                <w:rFonts w:ascii="NewsGotT" w:eastAsia="Times New Roman" w:hAnsi="NewsGotT" w:cs="Arial"/>
                <w:bCs/>
                <w:color w:val="000000"/>
                <w:lang w:eastAsia="es-ES"/>
              </w:rPr>
            </w:pP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67B6" w:rsidRPr="00B10DB2" w:rsidRDefault="00CB67B6" w:rsidP="00D43CC9">
            <w:pPr>
              <w:spacing w:before="0" w:after="0"/>
              <w:jc w:val="center"/>
              <w:rPr>
                <w:rFonts w:ascii="NewsGotT" w:eastAsia="Times New Roman" w:hAnsi="NewsGotT" w:cs="Arial"/>
                <w:color w:val="000000"/>
                <w:lang w:eastAsia="es-ES"/>
              </w:rPr>
            </w:pPr>
          </w:p>
        </w:tc>
        <w:tc>
          <w:tcPr>
            <w:tcW w:w="1465" w:type="dxa"/>
            <w:gridSpan w:val="2"/>
            <w:tcBorders>
              <w:top w:val="nil"/>
              <w:left w:val="single" w:sz="4" w:space="0" w:color="auto"/>
              <w:bottom w:val="single" w:sz="8" w:space="0" w:color="auto"/>
              <w:right w:val="single" w:sz="8" w:space="0" w:color="auto"/>
            </w:tcBorders>
            <w:shd w:val="clear" w:color="auto" w:fill="auto"/>
            <w:noWrap/>
            <w:vAlign w:val="center"/>
            <w:hideMark/>
          </w:tcPr>
          <w:p w:rsidR="00CB67B6" w:rsidRPr="00B10DB2" w:rsidRDefault="00CB67B6" w:rsidP="00D43CC9">
            <w:pPr>
              <w:spacing w:before="0" w:after="0"/>
              <w:jc w:val="center"/>
              <w:rPr>
                <w:rFonts w:ascii="NewsGotT" w:eastAsia="Times New Roman" w:hAnsi="NewsGotT" w:cs="Arial"/>
                <w:color w:val="000000"/>
                <w:lang w:eastAsia="es-ES"/>
              </w:rPr>
            </w:pPr>
          </w:p>
        </w:tc>
        <w:tc>
          <w:tcPr>
            <w:tcW w:w="1444" w:type="dxa"/>
            <w:gridSpan w:val="2"/>
            <w:vMerge/>
            <w:tcBorders>
              <w:left w:val="nil"/>
              <w:right w:val="single" w:sz="8" w:space="0" w:color="808080"/>
            </w:tcBorders>
            <w:shd w:val="clear" w:color="auto" w:fill="auto"/>
            <w:vAlign w:val="center"/>
            <w:hideMark/>
          </w:tcPr>
          <w:p w:rsidR="00CB67B6" w:rsidRPr="00B10DB2" w:rsidRDefault="00CB67B6" w:rsidP="00D64570">
            <w:pPr>
              <w:spacing w:before="0" w:after="0"/>
              <w:jc w:val="center"/>
              <w:rPr>
                <w:rFonts w:ascii="NewsGotT" w:eastAsia="Times New Roman" w:hAnsi="NewsGotT" w:cs="Arial"/>
                <w:color w:val="000000"/>
                <w:lang w:eastAsia="es-ES"/>
              </w:rPr>
            </w:pPr>
          </w:p>
        </w:tc>
      </w:tr>
      <w:tr w:rsidR="00CB67B6" w:rsidRPr="00B10DB2" w:rsidTr="00CB67B6">
        <w:trPr>
          <w:trHeight w:val="315"/>
          <w:jc w:val="center"/>
        </w:trPr>
        <w:tc>
          <w:tcPr>
            <w:tcW w:w="1890" w:type="dxa"/>
            <w:vMerge/>
            <w:tcBorders>
              <w:top w:val="nil"/>
              <w:left w:val="single" w:sz="8" w:space="0" w:color="auto"/>
              <w:bottom w:val="single" w:sz="12" w:space="0" w:color="auto"/>
              <w:right w:val="single" w:sz="8" w:space="0" w:color="auto"/>
            </w:tcBorders>
            <w:vAlign w:val="center"/>
            <w:hideMark/>
          </w:tcPr>
          <w:p w:rsidR="00CB67B6" w:rsidRPr="00B10DB2" w:rsidRDefault="00CB67B6" w:rsidP="00B10DB2">
            <w:pPr>
              <w:spacing w:before="0" w:after="0"/>
              <w:jc w:val="center"/>
              <w:rPr>
                <w:rFonts w:ascii="NewsGotT" w:eastAsia="Times New Roman" w:hAnsi="NewsGotT" w:cs="Arial"/>
                <w:color w:val="000000"/>
                <w:lang w:eastAsia="es-ES"/>
              </w:rPr>
            </w:pPr>
          </w:p>
        </w:tc>
        <w:tc>
          <w:tcPr>
            <w:tcW w:w="2400" w:type="dxa"/>
            <w:tcBorders>
              <w:top w:val="nil"/>
              <w:left w:val="nil"/>
              <w:bottom w:val="single" w:sz="12" w:space="0" w:color="auto"/>
              <w:right w:val="single" w:sz="4" w:space="0" w:color="auto"/>
            </w:tcBorders>
            <w:shd w:val="clear" w:color="auto" w:fill="auto"/>
            <w:vAlign w:val="center"/>
            <w:hideMark/>
          </w:tcPr>
          <w:p w:rsidR="00CB67B6" w:rsidRPr="00B10DB2" w:rsidRDefault="00CB67B6" w:rsidP="00AA64FF">
            <w:pPr>
              <w:spacing w:before="0" w:after="0"/>
              <w:jc w:val="left"/>
              <w:rPr>
                <w:rFonts w:ascii="NewsGotT" w:eastAsia="Times New Roman" w:hAnsi="NewsGotT" w:cs="Times New Roman"/>
                <w:color w:val="000000"/>
                <w:lang w:eastAsia="es-ES"/>
              </w:rPr>
            </w:pPr>
            <w:r w:rsidRPr="00B10DB2">
              <w:rPr>
                <w:rFonts w:ascii="NewsGotT" w:eastAsia="Times New Roman" w:hAnsi="NewsGotT" w:cs="Times New Roman"/>
                <w:color w:val="000000"/>
                <w:lang w:eastAsia="es-ES"/>
              </w:rPr>
              <w:t> </w:t>
            </w:r>
          </w:p>
        </w:tc>
        <w:tc>
          <w:tcPr>
            <w:tcW w:w="1245" w:type="dxa"/>
            <w:tcBorders>
              <w:top w:val="single" w:sz="4" w:space="0" w:color="auto"/>
              <w:left w:val="single" w:sz="4" w:space="0" w:color="auto"/>
              <w:bottom w:val="single" w:sz="12" w:space="0" w:color="auto"/>
              <w:right w:val="single" w:sz="4" w:space="0" w:color="auto"/>
            </w:tcBorders>
            <w:vAlign w:val="center"/>
          </w:tcPr>
          <w:p w:rsidR="00CB67B6" w:rsidRPr="00CB67B6" w:rsidRDefault="00CB67B6" w:rsidP="00D43CC9">
            <w:pPr>
              <w:spacing w:before="0" w:after="0"/>
              <w:jc w:val="center"/>
              <w:rPr>
                <w:rFonts w:ascii="NewsGotT" w:eastAsia="Times New Roman" w:hAnsi="NewsGotT" w:cs="Arial"/>
                <w:bCs/>
                <w:color w:val="000000"/>
                <w:lang w:eastAsia="es-ES"/>
              </w:rPr>
            </w:pPr>
          </w:p>
        </w:tc>
        <w:tc>
          <w:tcPr>
            <w:tcW w:w="1286"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CB67B6" w:rsidRPr="00B10DB2" w:rsidRDefault="00CB67B6" w:rsidP="00D43CC9">
            <w:pPr>
              <w:spacing w:before="0" w:after="0"/>
              <w:jc w:val="center"/>
              <w:rPr>
                <w:rFonts w:ascii="NewsGotT" w:eastAsia="Times New Roman" w:hAnsi="NewsGotT" w:cs="Arial"/>
                <w:color w:val="000000"/>
                <w:lang w:eastAsia="es-ES"/>
              </w:rPr>
            </w:pPr>
          </w:p>
        </w:tc>
        <w:tc>
          <w:tcPr>
            <w:tcW w:w="1465" w:type="dxa"/>
            <w:gridSpan w:val="2"/>
            <w:tcBorders>
              <w:top w:val="nil"/>
              <w:left w:val="single" w:sz="4" w:space="0" w:color="auto"/>
              <w:bottom w:val="single" w:sz="12" w:space="0" w:color="auto"/>
              <w:right w:val="single" w:sz="8" w:space="0" w:color="auto"/>
            </w:tcBorders>
            <w:shd w:val="clear" w:color="auto" w:fill="auto"/>
            <w:noWrap/>
            <w:vAlign w:val="center"/>
            <w:hideMark/>
          </w:tcPr>
          <w:p w:rsidR="00CB67B6" w:rsidRPr="00B10DB2" w:rsidRDefault="00CB67B6" w:rsidP="00D43CC9">
            <w:pPr>
              <w:spacing w:before="0" w:after="0"/>
              <w:jc w:val="center"/>
              <w:rPr>
                <w:rFonts w:ascii="NewsGotT" w:eastAsia="Times New Roman" w:hAnsi="NewsGotT" w:cs="Arial"/>
                <w:color w:val="000000"/>
                <w:lang w:eastAsia="es-ES"/>
              </w:rPr>
            </w:pPr>
          </w:p>
        </w:tc>
        <w:tc>
          <w:tcPr>
            <w:tcW w:w="1444" w:type="dxa"/>
            <w:gridSpan w:val="2"/>
            <w:vMerge/>
            <w:tcBorders>
              <w:left w:val="nil"/>
              <w:bottom w:val="single" w:sz="12" w:space="0" w:color="auto"/>
              <w:right w:val="single" w:sz="8" w:space="0" w:color="808080"/>
            </w:tcBorders>
            <w:shd w:val="clear" w:color="auto" w:fill="auto"/>
            <w:vAlign w:val="center"/>
            <w:hideMark/>
          </w:tcPr>
          <w:p w:rsidR="00CB67B6" w:rsidRPr="00B10DB2" w:rsidRDefault="00CB67B6" w:rsidP="00D64570">
            <w:pPr>
              <w:spacing w:before="0" w:after="0"/>
              <w:jc w:val="center"/>
              <w:rPr>
                <w:rFonts w:ascii="NewsGotT" w:eastAsia="Times New Roman" w:hAnsi="NewsGotT" w:cs="Arial"/>
                <w:color w:val="000000"/>
                <w:lang w:eastAsia="es-ES"/>
              </w:rPr>
            </w:pPr>
          </w:p>
        </w:tc>
      </w:tr>
      <w:tr w:rsidR="00CB67B6" w:rsidRPr="00B10DB2" w:rsidTr="00CB67B6">
        <w:trPr>
          <w:trHeight w:val="315"/>
          <w:jc w:val="center"/>
        </w:trPr>
        <w:tc>
          <w:tcPr>
            <w:tcW w:w="1890" w:type="dxa"/>
            <w:vMerge w:val="restart"/>
            <w:tcBorders>
              <w:top w:val="single" w:sz="12" w:space="0" w:color="auto"/>
              <w:left w:val="single" w:sz="8" w:space="0" w:color="auto"/>
              <w:bottom w:val="single" w:sz="8" w:space="0" w:color="000000"/>
              <w:right w:val="single" w:sz="8" w:space="0" w:color="auto"/>
            </w:tcBorders>
            <w:shd w:val="clear" w:color="000000" w:fill="FFFFFF"/>
            <w:vAlign w:val="center"/>
            <w:hideMark/>
          </w:tcPr>
          <w:p w:rsidR="00CB67B6" w:rsidRPr="00B10DB2" w:rsidRDefault="00CB67B6" w:rsidP="00B10DB2">
            <w:pPr>
              <w:spacing w:before="0" w:after="0"/>
              <w:jc w:val="center"/>
              <w:rPr>
                <w:rFonts w:ascii="NewsGotT" w:eastAsia="Times New Roman" w:hAnsi="NewsGotT" w:cs="Arial"/>
                <w:color w:val="000000"/>
                <w:lang w:eastAsia="es-ES"/>
              </w:rPr>
            </w:pPr>
          </w:p>
        </w:tc>
        <w:tc>
          <w:tcPr>
            <w:tcW w:w="2400" w:type="dxa"/>
            <w:tcBorders>
              <w:top w:val="single" w:sz="12" w:space="0" w:color="auto"/>
              <w:left w:val="nil"/>
              <w:bottom w:val="single" w:sz="8" w:space="0" w:color="auto"/>
              <w:right w:val="single" w:sz="4" w:space="0" w:color="auto"/>
            </w:tcBorders>
            <w:shd w:val="clear" w:color="auto" w:fill="auto"/>
            <w:vAlign w:val="center"/>
            <w:hideMark/>
          </w:tcPr>
          <w:p w:rsidR="00CB67B6" w:rsidRPr="00B10DB2" w:rsidRDefault="00CB67B6" w:rsidP="00AA64FF">
            <w:pPr>
              <w:spacing w:before="0" w:after="0"/>
              <w:jc w:val="left"/>
              <w:rPr>
                <w:rFonts w:ascii="NewsGotT" w:eastAsia="Times New Roman" w:hAnsi="NewsGotT" w:cs="Times New Roman"/>
                <w:color w:val="000000"/>
                <w:lang w:eastAsia="es-ES"/>
              </w:rPr>
            </w:pPr>
            <w:r w:rsidRPr="00B10DB2">
              <w:rPr>
                <w:rFonts w:ascii="NewsGotT" w:eastAsia="Times New Roman" w:hAnsi="NewsGotT" w:cs="Times New Roman"/>
                <w:color w:val="000000"/>
                <w:lang w:eastAsia="es-ES"/>
              </w:rPr>
              <w:t> </w:t>
            </w:r>
          </w:p>
        </w:tc>
        <w:tc>
          <w:tcPr>
            <w:tcW w:w="1245" w:type="dxa"/>
            <w:tcBorders>
              <w:top w:val="single" w:sz="12" w:space="0" w:color="auto"/>
              <w:left w:val="single" w:sz="4" w:space="0" w:color="auto"/>
              <w:bottom w:val="single" w:sz="4" w:space="0" w:color="auto"/>
              <w:right w:val="single" w:sz="4" w:space="0" w:color="auto"/>
            </w:tcBorders>
            <w:vAlign w:val="center"/>
          </w:tcPr>
          <w:p w:rsidR="00CB67B6" w:rsidRPr="00CB67B6" w:rsidRDefault="00CB67B6" w:rsidP="00D43CC9">
            <w:pPr>
              <w:spacing w:before="0" w:after="0"/>
              <w:jc w:val="center"/>
              <w:rPr>
                <w:rFonts w:ascii="NewsGotT" w:eastAsia="Times New Roman" w:hAnsi="NewsGotT" w:cs="Arial"/>
                <w:bCs/>
                <w:color w:val="000000"/>
                <w:lang w:eastAsia="es-ES"/>
              </w:rPr>
            </w:pPr>
          </w:p>
        </w:tc>
        <w:tc>
          <w:tcPr>
            <w:tcW w:w="1286" w:type="dxa"/>
            <w:tcBorders>
              <w:top w:val="single" w:sz="12" w:space="0" w:color="auto"/>
              <w:left w:val="single" w:sz="4" w:space="0" w:color="auto"/>
              <w:bottom w:val="single" w:sz="4" w:space="0" w:color="auto"/>
              <w:right w:val="single" w:sz="4" w:space="0" w:color="auto"/>
            </w:tcBorders>
            <w:shd w:val="clear" w:color="auto" w:fill="auto"/>
            <w:vAlign w:val="center"/>
            <w:hideMark/>
          </w:tcPr>
          <w:p w:rsidR="00CB67B6" w:rsidRPr="00B10DB2" w:rsidRDefault="00CB67B6" w:rsidP="00D43CC9">
            <w:pPr>
              <w:spacing w:before="0" w:after="0"/>
              <w:jc w:val="center"/>
              <w:rPr>
                <w:rFonts w:ascii="NewsGotT" w:eastAsia="Times New Roman" w:hAnsi="NewsGotT" w:cs="Arial"/>
                <w:color w:val="000000"/>
                <w:lang w:eastAsia="es-ES"/>
              </w:rPr>
            </w:pPr>
          </w:p>
        </w:tc>
        <w:tc>
          <w:tcPr>
            <w:tcW w:w="1465" w:type="dxa"/>
            <w:gridSpan w:val="2"/>
            <w:tcBorders>
              <w:top w:val="single" w:sz="12" w:space="0" w:color="auto"/>
              <w:left w:val="single" w:sz="4" w:space="0" w:color="auto"/>
              <w:bottom w:val="single" w:sz="8" w:space="0" w:color="auto"/>
              <w:right w:val="single" w:sz="8" w:space="0" w:color="auto"/>
            </w:tcBorders>
            <w:shd w:val="clear" w:color="auto" w:fill="auto"/>
            <w:noWrap/>
            <w:vAlign w:val="center"/>
            <w:hideMark/>
          </w:tcPr>
          <w:p w:rsidR="00CB67B6" w:rsidRPr="00B10DB2" w:rsidRDefault="00CB67B6" w:rsidP="00D43CC9">
            <w:pPr>
              <w:spacing w:before="0" w:after="0"/>
              <w:jc w:val="center"/>
              <w:rPr>
                <w:rFonts w:ascii="NewsGotT" w:eastAsia="Times New Roman" w:hAnsi="NewsGotT" w:cs="Arial"/>
                <w:color w:val="000000"/>
                <w:lang w:eastAsia="es-ES"/>
              </w:rPr>
            </w:pPr>
          </w:p>
        </w:tc>
        <w:tc>
          <w:tcPr>
            <w:tcW w:w="1444" w:type="dxa"/>
            <w:gridSpan w:val="2"/>
            <w:vMerge w:val="restart"/>
            <w:tcBorders>
              <w:top w:val="single" w:sz="12" w:space="0" w:color="auto"/>
              <w:left w:val="nil"/>
              <w:right w:val="single" w:sz="8" w:space="0" w:color="808080"/>
            </w:tcBorders>
            <w:shd w:val="clear" w:color="auto" w:fill="auto"/>
            <w:vAlign w:val="center"/>
            <w:hideMark/>
          </w:tcPr>
          <w:p w:rsidR="00CB67B6" w:rsidRPr="00B10DB2" w:rsidRDefault="00CB67B6" w:rsidP="00D64570">
            <w:pPr>
              <w:spacing w:before="0" w:after="0"/>
              <w:jc w:val="center"/>
              <w:rPr>
                <w:rFonts w:ascii="NewsGotT" w:eastAsia="Times New Roman" w:hAnsi="NewsGotT" w:cs="Arial"/>
                <w:color w:val="000000"/>
                <w:lang w:eastAsia="es-ES"/>
              </w:rPr>
            </w:pPr>
            <w:r>
              <w:rPr>
                <w:rFonts w:ascii="NewsGotT" w:eastAsia="Times New Roman" w:hAnsi="NewsGotT" w:cs="Arial"/>
                <w:color w:val="000000"/>
                <w:lang w:eastAsia="es-ES"/>
              </w:rPr>
              <w:t>0,00 €</w:t>
            </w:r>
          </w:p>
        </w:tc>
      </w:tr>
      <w:tr w:rsidR="00CB67B6" w:rsidRPr="00B10DB2" w:rsidTr="00CB67B6">
        <w:trPr>
          <w:trHeight w:val="315"/>
          <w:jc w:val="center"/>
        </w:trPr>
        <w:tc>
          <w:tcPr>
            <w:tcW w:w="1890" w:type="dxa"/>
            <w:vMerge/>
            <w:tcBorders>
              <w:top w:val="nil"/>
              <w:left w:val="single" w:sz="8" w:space="0" w:color="auto"/>
              <w:bottom w:val="single" w:sz="8" w:space="0" w:color="000000"/>
              <w:right w:val="single" w:sz="8" w:space="0" w:color="auto"/>
            </w:tcBorders>
            <w:vAlign w:val="center"/>
            <w:hideMark/>
          </w:tcPr>
          <w:p w:rsidR="00CB67B6" w:rsidRPr="00B10DB2" w:rsidRDefault="00CB67B6" w:rsidP="00B10DB2">
            <w:pPr>
              <w:spacing w:before="0" w:after="0"/>
              <w:jc w:val="center"/>
              <w:rPr>
                <w:rFonts w:ascii="NewsGotT" w:eastAsia="Times New Roman" w:hAnsi="NewsGotT" w:cs="Arial"/>
                <w:color w:val="000000"/>
                <w:lang w:eastAsia="es-ES"/>
              </w:rPr>
            </w:pPr>
          </w:p>
        </w:tc>
        <w:tc>
          <w:tcPr>
            <w:tcW w:w="2400" w:type="dxa"/>
            <w:tcBorders>
              <w:top w:val="nil"/>
              <w:left w:val="nil"/>
              <w:bottom w:val="single" w:sz="8" w:space="0" w:color="auto"/>
              <w:right w:val="single" w:sz="4" w:space="0" w:color="auto"/>
            </w:tcBorders>
            <w:shd w:val="clear" w:color="auto" w:fill="auto"/>
            <w:vAlign w:val="center"/>
            <w:hideMark/>
          </w:tcPr>
          <w:p w:rsidR="00CB67B6" w:rsidRPr="00B10DB2" w:rsidRDefault="00CB67B6" w:rsidP="00AA64FF">
            <w:pPr>
              <w:spacing w:before="0" w:after="0"/>
              <w:jc w:val="left"/>
              <w:rPr>
                <w:rFonts w:ascii="NewsGotT" w:eastAsia="Times New Roman" w:hAnsi="NewsGotT" w:cs="Times New Roman"/>
                <w:color w:val="000000"/>
                <w:lang w:eastAsia="es-ES"/>
              </w:rPr>
            </w:pPr>
            <w:r w:rsidRPr="00B10DB2">
              <w:rPr>
                <w:rFonts w:ascii="NewsGotT" w:eastAsia="Times New Roman" w:hAnsi="NewsGotT" w:cs="Times New Roman"/>
                <w:color w:val="000000"/>
                <w:lang w:eastAsia="es-ES"/>
              </w:rPr>
              <w:t> </w:t>
            </w:r>
          </w:p>
        </w:tc>
        <w:tc>
          <w:tcPr>
            <w:tcW w:w="1245" w:type="dxa"/>
            <w:tcBorders>
              <w:top w:val="single" w:sz="4" w:space="0" w:color="auto"/>
              <w:left w:val="single" w:sz="4" w:space="0" w:color="auto"/>
              <w:bottom w:val="single" w:sz="4" w:space="0" w:color="auto"/>
              <w:right w:val="single" w:sz="4" w:space="0" w:color="auto"/>
            </w:tcBorders>
            <w:vAlign w:val="center"/>
          </w:tcPr>
          <w:p w:rsidR="00CB67B6" w:rsidRPr="00CB67B6" w:rsidRDefault="00CB67B6" w:rsidP="00D43CC9">
            <w:pPr>
              <w:spacing w:before="0" w:after="0"/>
              <w:jc w:val="center"/>
              <w:rPr>
                <w:rFonts w:ascii="NewsGotT" w:eastAsia="Times New Roman" w:hAnsi="NewsGotT" w:cs="Arial"/>
                <w:bCs/>
                <w:color w:val="000000"/>
                <w:lang w:eastAsia="es-ES"/>
              </w:rPr>
            </w:pP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67B6" w:rsidRPr="00B10DB2" w:rsidRDefault="00CB67B6" w:rsidP="00D43CC9">
            <w:pPr>
              <w:spacing w:before="0" w:after="0"/>
              <w:jc w:val="center"/>
              <w:rPr>
                <w:rFonts w:ascii="NewsGotT" w:eastAsia="Times New Roman" w:hAnsi="NewsGotT" w:cs="Arial"/>
                <w:color w:val="000000"/>
                <w:lang w:eastAsia="es-ES"/>
              </w:rPr>
            </w:pPr>
          </w:p>
        </w:tc>
        <w:tc>
          <w:tcPr>
            <w:tcW w:w="1465" w:type="dxa"/>
            <w:gridSpan w:val="2"/>
            <w:tcBorders>
              <w:top w:val="nil"/>
              <w:left w:val="single" w:sz="4" w:space="0" w:color="auto"/>
              <w:bottom w:val="single" w:sz="8" w:space="0" w:color="auto"/>
              <w:right w:val="single" w:sz="8" w:space="0" w:color="auto"/>
            </w:tcBorders>
            <w:shd w:val="clear" w:color="auto" w:fill="auto"/>
            <w:noWrap/>
            <w:vAlign w:val="center"/>
            <w:hideMark/>
          </w:tcPr>
          <w:p w:rsidR="00CB67B6" w:rsidRPr="00B10DB2" w:rsidRDefault="00CB67B6" w:rsidP="00D43CC9">
            <w:pPr>
              <w:spacing w:before="0" w:after="0"/>
              <w:jc w:val="center"/>
              <w:rPr>
                <w:rFonts w:ascii="NewsGotT" w:eastAsia="Times New Roman" w:hAnsi="NewsGotT" w:cs="Arial"/>
                <w:color w:val="000000"/>
                <w:lang w:eastAsia="es-ES"/>
              </w:rPr>
            </w:pPr>
          </w:p>
        </w:tc>
        <w:tc>
          <w:tcPr>
            <w:tcW w:w="1444" w:type="dxa"/>
            <w:gridSpan w:val="2"/>
            <w:vMerge/>
            <w:tcBorders>
              <w:left w:val="nil"/>
              <w:right w:val="single" w:sz="8" w:space="0" w:color="808080"/>
            </w:tcBorders>
            <w:shd w:val="clear" w:color="auto" w:fill="auto"/>
            <w:vAlign w:val="center"/>
            <w:hideMark/>
          </w:tcPr>
          <w:p w:rsidR="00CB67B6" w:rsidRPr="00B10DB2" w:rsidRDefault="00CB67B6" w:rsidP="00D64570">
            <w:pPr>
              <w:spacing w:before="0" w:after="0"/>
              <w:jc w:val="center"/>
              <w:rPr>
                <w:rFonts w:ascii="NewsGotT" w:eastAsia="Times New Roman" w:hAnsi="NewsGotT" w:cs="Arial"/>
                <w:color w:val="000000"/>
                <w:lang w:eastAsia="es-ES"/>
              </w:rPr>
            </w:pPr>
          </w:p>
        </w:tc>
      </w:tr>
      <w:tr w:rsidR="00CB67B6" w:rsidRPr="00B10DB2" w:rsidTr="00CB67B6">
        <w:trPr>
          <w:trHeight w:val="315"/>
          <w:jc w:val="center"/>
        </w:trPr>
        <w:tc>
          <w:tcPr>
            <w:tcW w:w="1890" w:type="dxa"/>
            <w:vMerge/>
            <w:tcBorders>
              <w:top w:val="nil"/>
              <w:left w:val="single" w:sz="8" w:space="0" w:color="auto"/>
              <w:bottom w:val="single" w:sz="12" w:space="0" w:color="auto"/>
              <w:right w:val="single" w:sz="8" w:space="0" w:color="auto"/>
            </w:tcBorders>
            <w:vAlign w:val="center"/>
            <w:hideMark/>
          </w:tcPr>
          <w:p w:rsidR="00CB67B6" w:rsidRPr="00B10DB2" w:rsidRDefault="00CB67B6" w:rsidP="00B10DB2">
            <w:pPr>
              <w:spacing w:before="0" w:after="0"/>
              <w:jc w:val="center"/>
              <w:rPr>
                <w:rFonts w:ascii="NewsGotT" w:eastAsia="Times New Roman" w:hAnsi="NewsGotT" w:cs="Arial"/>
                <w:color w:val="000000"/>
                <w:lang w:eastAsia="es-ES"/>
              </w:rPr>
            </w:pPr>
          </w:p>
        </w:tc>
        <w:tc>
          <w:tcPr>
            <w:tcW w:w="2400" w:type="dxa"/>
            <w:tcBorders>
              <w:top w:val="nil"/>
              <w:left w:val="nil"/>
              <w:bottom w:val="single" w:sz="12" w:space="0" w:color="auto"/>
              <w:right w:val="single" w:sz="4" w:space="0" w:color="auto"/>
            </w:tcBorders>
            <w:shd w:val="clear" w:color="auto" w:fill="auto"/>
            <w:vAlign w:val="center"/>
            <w:hideMark/>
          </w:tcPr>
          <w:p w:rsidR="00CB67B6" w:rsidRPr="00B10DB2" w:rsidRDefault="00CB67B6" w:rsidP="00AA64FF">
            <w:pPr>
              <w:spacing w:before="0" w:after="0"/>
              <w:jc w:val="left"/>
              <w:rPr>
                <w:rFonts w:ascii="NewsGotT" w:eastAsia="Times New Roman" w:hAnsi="NewsGotT" w:cs="Times New Roman"/>
                <w:color w:val="000000"/>
                <w:lang w:eastAsia="es-ES"/>
              </w:rPr>
            </w:pPr>
            <w:r w:rsidRPr="00B10DB2">
              <w:rPr>
                <w:rFonts w:ascii="NewsGotT" w:eastAsia="Times New Roman" w:hAnsi="NewsGotT" w:cs="Times New Roman"/>
                <w:color w:val="000000"/>
                <w:lang w:eastAsia="es-ES"/>
              </w:rPr>
              <w:t> </w:t>
            </w:r>
          </w:p>
        </w:tc>
        <w:tc>
          <w:tcPr>
            <w:tcW w:w="1245" w:type="dxa"/>
            <w:tcBorders>
              <w:top w:val="single" w:sz="4" w:space="0" w:color="auto"/>
              <w:left w:val="single" w:sz="4" w:space="0" w:color="auto"/>
              <w:bottom w:val="single" w:sz="12" w:space="0" w:color="auto"/>
              <w:right w:val="single" w:sz="4" w:space="0" w:color="auto"/>
            </w:tcBorders>
            <w:vAlign w:val="center"/>
          </w:tcPr>
          <w:p w:rsidR="00CB67B6" w:rsidRPr="00CB67B6" w:rsidRDefault="00CB67B6" w:rsidP="00D43CC9">
            <w:pPr>
              <w:spacing w:before="0" w:after="0"/>
              <w:jc w:val="center"/>
              <w:rPr>
                <w:rFonts w:ascii="NewsGotT" w:eastAsia="Times New Roman" w:hAnsi="NewsGotT" w:cs="Arial"/>
                <w:bCs/>
                <w:color w:val="000000"/>
                <w:lang w:eastAsia="es-ES"/>
              </w:rPr>
            </w:pPr>
          </w:p>
        </w:tc>
        <w:tc>
          <w:tcPr>
            <w:tcW w:w="1286"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CB67B6" w:rsidRPr="00B10DB2" w:rsidRDefault="00CB67B6" w:rsidP="00D43CC9">
            <w:pPr>
              <w:spacing w:before="0" w:after="0"/>
              <w:jc w:val="center"/>
              <w:rPr>
                <w:rFonts w:ascii="NewsGotT" w:eastAsia="Times New Roman" w:hAnsi="NewsGotT" w:cs="Arial"/>
                <w:color w:val="000000"/>
                <w:lang w:eastAsia="es-ES"/>
              </w:rPr>
            </w:pPr>
          </w:p>
        </w:tc>
        <w:tc>
          <w:tcPr>
            <w:tcW w:w="1465" w:type="dxa"/>
            <w:gridSpan w:val="2"/>
            <w:tcBorders>
              <w:top w:val="nil"/>
              <w:left w:val="single" w:sz="4" w:space="0" w:color="auto"/>
              <w:bottom w:val="single" w:sz="12" w:space="0" w:color="auto"/>
              <w:right w:val="single" w:sz="8" w:space="0" w:color="auto"/>
            </w:tcBorders>
            <w:shd w:val="clear" w:color="auto" w:fill="auto"/>
            <w:noWrap/>
            <w:vAlign w:val="center"/>
            <w:hideMark/>
          </w:tcPr>
          <w:p w:rsidR="00CB67B6" w:rsidRPr="00B10DB2" w:rsidRDefault="00CB67B6" w:rsidP="00D43CC9">
            <w:pPr>
              <w:spacing w:before="0" w:after="0"/>
              <w:jc w:val="center"/>
              <w:rPr>
                <w:rFonts w:ascii="NewsGotT" w:eastAsia="Times New Roman" w:hAnsi="NewsGotT" w:cs="Arial"/>
                <w:color w:val="000000"/>
                <w:lang w:eastAsia="es-ES"/>
              </w:rPr>
            </w:pPr>
          </w:p>
        </w:tc>
        <w:tc>
          <w:tcPr>
            <w:tcW w:w="1444" w:type="dxa"/>
            <w:gridSpan w:val="2"/>
            <w:vMerge/>
            <w:tcBorders>
              <w:left w:val="nil"/>
              <w:bottom w:val="single" w:sz="12" w:space="0" w:color="auto"/>
              <w:right w:val="single" w:sz="8" w:space="0" w:color="808080"/>
            </w:tcBorders>
            <w:shd w:val="clear" w:color="auto" w:fill="auto"/>
            <w:vAlign w:val="center"/>
            <w:hideMark/>
          </w:tcPr>
          <w:p w:rsidR="00CB67B6" w:rsidRPr="00B10DB2" w:rsidRDefault="00CB67B6" w:rsidP="00D64570">
            <w:pPr>
              <w:spacing w:before="0" w:after="0"/>
              <w:jc w:val="center"/>
              <w:rPr>
                <w:rFonts w:ascii="NewsGotT" w:eastAsia="Times New Roman" w:hAnsi="NewsGotT" w:cs="Arial"/>
                <w:color w:val="000000"/>
                <w:lang w:eastAsia="es-ES"/>
              </w:rPr>
            </w:pPr>
          </w:p>
        </w:tc>
      </w:tr>
      <w:tr w:rsidR="00CB67B6" w:rsidRPr="00B10DB2" w:rsidTr="00CB67B6">
        <w:trPr>
          <w:trHeight w:val="315"/>
          <w:jc w:val="center"/>
        </w:trPr>
        <w:tc>
          <w:tcPr>
            <w:tcW w:w="1890" w:type="dxa"/>
            <w:vMerge w:val="restart"/>
            <w:tcBorders>
              <w:top w:val="single" w:sz="12" w:space="0" w:color="auto"/>
              <w:left w:val="single" w:sz="8" w:space="0" w:color="auto"/>
              <w:bottom w:val="single" w:sz="8" w:space="0" w:color="000000"/>
              <w:right w:val="single" w:sz="8" w:space="0" w:color="auto"/>
            </w:tcBorders>
            <w:shd w:val="clear" w:color="000000" w:fill="FFFFFF"/>
            <w:vAlign w:val="center"/>
            <w:hideMark/>
          </w:tcPr>
          <w:p w:rsidR="00CB67B6" w:rsidRPr="00B10DB2" w:rsidRDefault="00CB67B6" w:rsidP="00B10DB2">
            <w:pPr>
              <w:spacing w:before="0" w:after="0"/>
              <w:jc w:val="center"/>
              <w:rPr>
                <w:rFonts w:ascii="NewsGotT" w:eastAsia="Times New Roman" w:hAnsi="NewsGotT" w:cs="Arial"/>
                <w:color w:val="000000"/>
                <w:lang w:eastAsia="es-ES"/>
              </w:rPr>
            </w:pPr>
          </w:p>
        </w:tc>
        <w:tc>
          <w:tcPr>
            <w:tcW w:w="2400" w:type="dxa"/>
            <w:tcBorders>
              <w:top w:val="single" w:sz="12" w:space="0" w:color="auto"/>
              <w:left w:val="nil"/>
              <w:bottom w:val="single" w:sz="8" w:space="0" w:color="auto"/>
              <w:right w:val="single" w:sz="4" w:space="0" w:color="auto"/>
            </w:tcBorders>
            <w:shd w:val="clear" w:color="auto" w:fill="auto"/>
            <w:vAlign w:val="center"/>
            <w:hideMark/>
          </w:tcPr>
          <w:p w:rsidR="00CB67B6" w:rsidRPr="00B10DB2" w:rsidRDefault="00CB67B6" w:rsidP="00AA64FF">
            <w:pPr>
              <w:spacing w:before="0" w:after="0"/>
              <w:jc w:val="left"/>
              <w:rPr>
                <w:rFonts w:ascii="NewsGotT" w:eastAsia="Times New Roman" w:hAnsi="NewsGotT" w:cs="Times New Roman"/>
                <w:color w:val="000000"/>
                <w:lang w:eastAsia="es-ES"/>
              </w:rPr>
            </w:pPr>
            <w:r w:rsidRPr="00B10DB2">
              <w:rPr>
                <w:rFonts w:ascii="NewsGotT" w:eastAsia="Times New Roman" w:hAnsi="NewsGotT" w:cs="Times New Roman"/>
                <w:color w:val="000000"/>
                <w:lang w:eastAsia="es-ES"/>
              </w:rPr>
              <w:t> </w:t>
            </w:r>
          </w:p>
        </w:tc>
        <w:tc>
          <w:tcPr>
            <w:tcW w:w="1245" w:type="dxa"/>
            <w:tcBorders>
              <w:top w:val="single" w:sz="12" w:space="0" w:color="auto"/>
              <w:left w:val="single" w:sz="4" w:space="0" w:color="auto"/>
              <w:bottom w:val="single" w:sz="4" w:space="0" w:color="auto"/>
              <w:right w:val="single" w:sz="4" w:space="0" w:color="auto"/>
            </w:tcBorders>
            <w:vAlign w:val="center"/>
          </w:tcPr>
          <w:p w:rsidR="00CB67B6" w:rsidRPr="00CB67B6" w:rsidRDefault="00CB67B6" w:rsidP="00D43CC9">
            <w:pPr>
              <w:spacing w:before="0" w:after="0"/>
              <w:jc w:val="center"/>
              <w:rPr>
                <w:rFonts w:ascii="NewsGotT" w:eastAsia="Times New Roman" w:hAnsi="NewsGotT" w:cs="Arial"/>
                <w:bCs/>
                <w:color w:val="000000"/>
                <w:lang w:eastAsia="es-ES"/>
              </w:rPr>
            </w:pPr>
          </w:p>
        </w:tc>
        <w:tc>
          <w:tcPr>
            <w:tcW w:w="1286" w:type="dxa"/>
            <w:tcBorders>
              <w:top w:val="single" w:sz="12" w:space="0" w:color="auto"/>
              <w:left w:val="single" w:sz="4" w:space="0" w:color="auto"/>
              <w:bottom w:val="single" w:sz="4" w:space="0" w:color="auto"/>
              <w:right w:val="single" w:sz="4" w:space="0" w:color="auto"/>
            </w:tcBorders>
            <w:shd w:val="clear" w:color="auto" w:fill="auto"/>
            <w:vAlign w:val="center"/>
            <w:hideMark/>
          </w:tcPr>
          <w:p w:rsidR="00CB67B6" w:rsidRPr="00B10DB2" w:rsidRDefault="00CB67B6" w:rsidP="00D43CC9">
            <w:pPr>
              <w:spacing w:before="0" w:after="0"/>
              <w:jc w:val="center"/>
              <w:rPr>
                <w:rFonts w:ascii="NewsGotT" w:eastAsia="Times New Roman" w:hAnsi="NewsGotT" w:cs="Arial"/>
                <w:color w:val="000000"/>
                <w:lang w:eastAsia="es-ES"/>
              </w:rPr>
            </w:pPr>
          </w:p>
        </w:tc>
        <w:tc>
          <w:tcPr>
            <w:tcW w:w="1465" w:type="dxa"/>
            <w:gridSpan w:val="2"/>
            <w:tcBorders>
              <w:top w:val="single" w:sz="12" w:space="0" w:color="auto"/>
              <w:left w:val="single" w:sz="4" w:space="0" w:color="auto"/>
              <w:bottom w:val="single" w:sz="8" w:space="0" w:color="auto"/>
              <w:right w:val="single" w:sz="8" w:space="0" w:color="auto"/>
            </w:tcBorders>
            <w:shd w:val="clear" w:color="auto" w:fill="auto"/>
            <w:noWrap/>
            <w:vAlign w:val="center"/>
            <w:hideMark/>
          </w:tcPr>
          <w:p w:rsidR="00CB67B6" w:rsidRPr="00B10DB2" w:rsidRDefault="00CB67B6" w:rsidP="00D43CC9">
            <w:pPr>
              <w:spacing w:before="0" w:after="0"/>
              <w:jc w:val="center"/>
              <w:rPr>
                <w:rFonts w:ascii="NewsGotT" w:eastAsia="Times New Roman" w:hAnsi="NewsGotT" w:cs="Arial"/>
                <w:color w:val="000000"/>
                <w:lang w:eastAsia="es-ES"/>
              </w:rPr>
            </w:pPr>
          </w:p>
        </w:tc>
        <w:tc>
          <w:tcPr>
            <w:tcW w:w="1444" w:type="dxa"/>
            <w:gridSpan w:val="2"/>
            <w:vMerge w:val="restart"/>
            <w:tcBorders>
              <w:top w:val="single" w:sz="12" w:space="0" w:color="auto"/>
              <w:left w:val="nil"/>
              <w:right w:val="single" w:sz="8" w:space="0" w:color="808080"/>
            </w:tcBorders>
            <w:shd w:val="clear" w:color="auto" w:fill="auto"/>
            <w:vAlign w:val="center"/>
            <w:hideMark/>
          </w:tcPr>
          <w:p w:rsidR="00CB67B6" w:rsidRPr="00B10DB2" w:rsidRDefault="00CB67B6" w:rsidP="00D64570">
            <w:pPr>
              <w:spacing w:before="0" w:after="0"/>
              <w:jc w:val="center"/>
              <w:rPr>
                <w:rFonts w:ascii="NewsGotT" w:eastAsia="Times New Roman" w:hAnsi="NewsGotT" w:cs="Arial"/>
                <w:color w:val="000000"/>
                <w:lang w:eastAsia="es-ES"/>
              </w:rPr>
            </w:pPr>
            <w:r>
              <w:rPr>
                <w:rFonts w:ascii="NewsGotT" w:eastAsia="Times New Roman" w:hAnsi="NewsGotT" w:cs="Arial"/>
                <w:color w:val="000000"/>
                <w:lang w:eastAsia="es-ES"/>
              </w:rPr>
              <w:t>0,00 €</w:t>
            </w:r>
          </w:p>
        </w:tc>
      </w:tr>
      <w:tr w:rsidR="00CB67B6" w:rsidRPr="00B10DB2" w:rsidTr="00CB67B6">
        <w:trPr>
          <w:trHeight w:val="315"/>
          <w:jc w:val="center"/>
        </w:trPr>
        <w:tc>
          <w:tcPr>
            <w:tcW w:w="1890" w:type="dxa"/>
            <w:vMerge/>
            <w:tcBorders>
              <w:top w:val="nil"/>
              <w:left w:val="single" w:sz="8" w:space="0" w:color="auto"/>
              <w:bottom w:val="single" w:sz="8" w:space="0" w:color="000000"/>
              <w:right w:val="single" w:sz="8" w:space="0" w:color="auto"/>
            </w:tcBorders>
            <w:vAlign w:val="center"/>
            <w:hideMark/>
          </w:tcPr>
          <w:p w:rsidR="00CB67B6" w:rsidRPr="00B10DB2" w:rsidRDefault="00CB67B6" w:rsidP="00B10DB2">
            <w:pPr>
              <w:spacing w:before="0" w:after="0"/>
              <w:jc w:val="center"/>
              <w:rPr>
                <w:rFonts w:ascii="NewsGotT" w:eastAsia="Times New Roman" w:hAnsi="NewsGotT" w:cs="Arial"/>
                <w:color w:val="000000"/>
                <w:lang w:eastAsia="es-ES"/>
              </w:rPr>
            </w:pPr>
          </w:p>
        </w:tc>
        <w:tc>
          <w:tcPr>
            <w:tcW w:w="2400" w:type="dxa"/>
            <w:tcBorders>
              <w:top w:val="nil"/>
              <w:left w:val="nil"/>
              <w:bottom w:val="single" w:sz="8" w:space="0" w:color="auto"/>
              <w:right w:val="single" w:sz="4" w:space="0" w:color="auto"/>
            </w:tcBorders>
            <w:shd w:val="clear" w:color="auto" w:fill="auto"/>
            <w:vAlign w:val="center"/>
            <w:hideMark/>
          </w:tcPr>
          <w:p w:rsidR="00CB67B6" w:rsidRPr="00B10DB2" w:rsidRDefault="00CB67B6" w:rsidP="00AA64FF">
            <w:pPr>
              <w:spacing w:before="0" w:after="0"/>
              <w:jc w:val="left"/>
              <w:rPr>
                <w:rFonts w:ascii="NewsGotT" w:eastAsia="Times New Roman" w:hAnsi="NewsGotT" w:cs="Times New Roman"/>
                <w:color w:val="000000"/>
                <w:lang w:eastAsia="es-ES"/>
              </w:rPr>
            </w:pPr>
            <w:r w:rsidRPr="00B10DB2">
              <w:rPr>
                <w:rFonts w:ascii="NewsGotT" w:eastAsia="Times New Roman" w:hAnsi="NewsGotT" w:cs="Times New Roman"/>
                <w:color w:val="000000"/>
                <w:lang w:eastAsia="es-ES"/>
              </w:rPr>
              <w:t> </w:t>
            </w:r>
          </w:p>
        </w:tc>
        <w:tc>
          <w:tcPr>
            <w:tcW w:w="1245" w:type="dxa"/>
            <w:tcBorders>
              <w:top w:val="single" w:sz="4" w:space="0" w:color="auto"/>
              <w:left w:val="single" w:sz="4" w:space="0" w:color="auto"/>
              <w:bottom w:val="single" w:sz="4" w:space="0" w:color="auto"/>
              <w:right w:val="single" w:sz="4" w:space="0" w:color="auto"/>
            </w:tcBorders>
            <w:vAlign w:val="center"/>
          </w:tcPr>
          <w:p w:rsidR="00CB67B6" w:rsidRPr="00CB67B6" w:rsidRDefault="00CB67B6" w:rsidP="00D43CC9">
            <w:pPr>
              <w:spacing w:before="0" w:after="0"/>
              <w:jc w:val="center"/>
              <w:rPr>
                <w:rFonts w:ascii="NewsGotT" w:eastAsia="Times New Roman" w:hAnsi="NewsGotT" w:cs="Arial"/>
                <w:bCs/>
                <w:color w:val="000000"/>
                <w:lang w:eastAsia="es-ES"/>
              </w:rPr>
            </w:pP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67B6" w:rsidRPr="00B10DB2" w:rsidRDefault="00CB67B6" w:rsidP="00D43CC9">
            <w:pPr>
              <w:spacing w:before="0" w:after="0"/>
              <w:jc w:val="center"/>
              <w:rPr>
                <w:rFonts w:ascii="NewsGotT" w:eastAsia="Times New Roman" w:hAnsi="NewsGotT" w:cs="Arial"/>
                <w:color w:val="000000"/>
                <w:lang w:eastAsia="es-ES"/>
              </w:rPr>
            </w:pPr>
          </w:p>
        </w:tc>
        <w:tc>
          <w:tcPr>
            <w:tcW w:w="1465" w:type="dxa"/>
            <w:gridSpan w:val="2"/>
            <w:tcBorders>
              <w:top w:val="nil"/>
              <w:left w:val="single" w:sz="4" w:space="0" w:color="auto"/>
              <w:bottom w:val="single" w:sz="8" w:space="0" w:color="auto"/>
              <w:right w:val="single" w:sz="8" w:space="0" w:color="auto"/>
            </w:tcBorders>
            <w:shd w:val="clear" w:color="auto" w:fill="auto"/>
            <w:noWrap/>
            <w:vAlign w:val="center"/>
            <w:hideMark/>
          </w:tcPr>
          <w:p w:rsidR="00CB67B6" w:rsidRPr="00B10DB2" w:rsidRDefault="00CB67B6" w:rsidP="00D43CC9">
            <w:pPr>
              <w:spacing w:before="0" w:after="0"/>
              <w:jc w:val="center"/>
              <w:rPr>
                <w:rFonts w:ascii="NewsGotT" w:eastAsia="Times New Roman" w:hAnsi="NewsGotT" w:cs="Arial"/>
                <w:color w:val="000000"/>
                <w:lang w:eastAsia="es-ES"/>
              </w:rPr>
            </w:pPr>
          </w:p>
        </w:tc>
        <w:tc>
          <w:tcPr>
            <w:tcW w:w="1444" w:type="dxa"/>
            <w:gridSpan w:val="2"/>
            <w:vMerge/>
            <w:tcBorders>
              <w:left w:val="nil"/>
              <w:right w:val="single" w:sz="8" w:space="0" w:color="808080"/>
            </w:tcBorders>
            <w:shd w:val="clear" w:color="auto" w:fill="auto"/>
            <w:vAlign w:val="center"/>
            <w:hideMark/>
          </w:tcPr>
          <w:p w:rsidR="00CB67B6" w:rsidRPr="00B10DB2" w:rsidRDefault="00CB67B6" w:rsidP="00D64570">
            <w:pPr>
              <w:spacing w:before="0" w:after="0"/>
              <w:jc w:val="center"/>
              <w:rPr>
                <w:rFonts w:ascii="NewsGotT" w:eastAsia="Times New Roman" w:hAnsi="NewsGotT" w:cs="Arial"/>
                <w:color w:val="000000"/>
                <w:lang w:eastAsia="es-ES"/>
              </w:rPr>
            </w:pPr>
          </w:p>
        </w:tc>
      </w:tr>
      <w:tr w:rsidR="00CB67B6" w:rsidRPr="00B10DB2" w:rsidTr="00CB67B6">
        <w:trPr>
          <w:trHeight w:val="315"/>
          <w:jc w:val="center"/>
        </w:trPr>
        <w:tc>
          <w:tcPr>
            <w:tcW w:w="1890" w:type="dxa"/>
            <w:vMerge/>
            <w:tcBorders>
              <w:top w:val="nil"/>
              <w:left w:val="single" w:sz="8" w:space="0" w:color="auto"/>
              <w:bottom w:val="single" w:sz="12" w:space="0" w:color="auto"/>
              <w:right w:val="single" w:sz="8" w:space="0" w:color="auto"/>
            </w:tcBorders>
            <w:vAlign w:val="center"/>
            <w:hideMark/>
          </w:tcPr>
          <w:p w:rsidR="00CB67B6" w:rsidRPr="00B10DB2" w:rsidRDefault="00CB67B6" w:rsidP="00B10DB2">
            <w:pPr>
              <w:spacing w:before="0" w:after="0"/>
              <w:jc w:val="center"/>
              <w:rPr>
                <w:rFonts w:ascii="NewsGotT" w:eastAsia="Times New Roman" w:hAnsi="NewsGotT" w:cs="Arial"/>
                <w:color w:val="000000"/>
                <w:lang w:eastAsia="es-ES"/>
              </w:rPr>
            </w:pPr>
          </w:p>
        </w:tc>
        <w:tc>
          <w:tcPr>
            <w:tcW w:w="2400" w:type="dxa"/>
            <w:tcBorders>
              <w:top w:val="nil"/>
              <w:left w:val="nil"/>
              <w:bottom w:val="single" w:sz="12" w:space="0" w:color="auto"/>
              <w:right w:val="single" w:sz="4" w:space="0" w:color="auto"/>
            </w:tcBorders>
            <w:shd w:val="clear" w:color="auto" w:fill="auto"/>
            <w:vAlign w:val="center"/>
            <w:hideMark/>
          </w:tcPr>
          <w:p w:rsidR="00CB67B6" w:rsidRPr="00B10DB2" w:rsidRDefault="00CB67B6" w:rsidP="00AA64FF">
            <w:pPr>
              <w:spacing w:before="0" w:after="0"/>
              <w:jc w:val="left"/>
              <w:rPr>
                <w:rFonts w:ascii="NewsGotT" w:eastAsia="Times New Roman" w:hAnsi="NewsGotT" w:cs="Times New Roman"/>
                <w:color w:val="000000"/>
                <w:lang w:eastAsia="es-ES"/>
              </w:rPr>
            </w:pPr>
            <w:r w:rsidRPr="00B10DB2">
              <w:rPr>
                <w:rFonts w:ascii="NewsGotT" w:eastAsia="Times New Roman" w:hAnsi="NewsGotT" w:cs="Times New Roman"/>
                <w:color w:val="000000"/>
                <w:lang w:eastAsia="es-ES"/>
              </w:rPr>
              <w:t> </w:t>
            </w:r>
          </w:p>
        </w:tc>
        <w:tc>
          <w:tcPr>
            <w:tcW w:w="1245" w:type="dxa"/>
            <w:tcBorders>
              <w:top w:val="single" w:sz="4" w:space="0" w:color="auto"/>
              <w:left w:val="single" w:sz="4" w:space="0" w:color="auto"/>
              <w:bottom w:val="single" w:sz="12" w:space="0" w:color="auto"/>
              <w:right w:val="single" w:sz="4" w:space="0" w:color="auto"/>
            </w:tcBorders>
            <w:vAlign w:val="center"/>
          </w:tcPr>
          <w:p w:rsidR="00CB67B6" w:rsidRPr="00CB67B6" w:rsidRDefault="00CB67B6" w:rsidP="00D43CC9">
            <w:pPr>
              <w:spacing w:before="0" w:after="0"/>
              <w:jc w:val="center"/>
              <w:rPr>
                <w:rFonts w:ascii="NewsGotT" w:eastAsia="Times New Roman" w:hAnsi="NewsGotT" w:cs="Arial"/>
                <w:bCs/>
                <w:color w:val="000000"/>
                <w:lang w:eastAsia="es-ES"/>
              </w:rPr>
            </w:pPr>
          </w:p>
        </w:tc>
        <w:tc>
          <w:tcPr>
            <w:tcW w:w="1286"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CB67B6" w:rsidRPr="00B10DB2" w:rsidRDefault="00CB67B6" w:rsidP="00D43CC9">
            <w:pPr>
              <w:spacing w:before="0" w:after="0"/>
              <w:jc w:val="center"/>
              <w:rPr>
                <w:rFonts w:ascii="NewsGotT" w:eastAsia="Times New Roman" w:hAnsi="NewsGotT" w:cs="Arial"/>
                <w:color w:val="000000"/>
                <w:lang w:eastAsia="es-ES"/>
              </w:rPr>
            </w:pPr>
          </w:p>
        </w:tc>
        <w:tc>
          <w:tcPr>
            <w:tcW w:w="1465" w:type="dxa"/>
            <w:gridSpan w:val="2"/>
            <w:tcBorders>
              <w:top w:val="nil"/>
              <w:left w:val="single" w:sz="4" w:space="0" w:color="auto"/>
              <w:bottom w:val="single" w:sz="12" w:space="0" w:color="auto"/>
              <w:right w:val="single" w:sz="8" w:space="0" w:color="auto"/>
            </w:tcBorders>
            <w:shd w:val="clear" w:color="auto" w:fill="auto"/>
            <w:noWrap/>
            <w:vAlign w:val="center"/>
            <w:hideMark/>
          </w:tcPr>
          <w:p w:rsidR="00CB67B6" w:rsidRPr="00B10DB2" w:rsidRDefault="00CB67B6" w:rsidP="00D43CC9">
            <w:pPr>
              <w:spacing w:before="0" w:after="0"/>
              <w:jc w:val="center"/>
              <w:rPr>
                <w:rFonts w:ascii="NewsGotT" w:eastAsia="Times New Roman" w:hAnsi="NewsGotT" w:cs="Arial"/>
                <w:color w:val="000000"/>
                <w:lang w:eastAsia="es-ES"/>
              </w:rPr>
            </w:pPr>
          </w:p>
        </w:tc>
        <w:tc>
          <w:tcPr>
            <w:tcW w:w="1444" w:type="dxa"/>
            <w:gridSpan w:val="2"/>
            <w:vMerge/>
            <w:tcBorders>
              <w:left w:val="nil"/>
              <w:bottom w:val="single" w:sz="12" w:space="0" w:color="auto"/>
              <w:right w:val="single" w:sz="8" w:space="0" w:color="808080"/>
            </w:tcBorders>
            <w:shd w:val="clear" w:color="auto" w:fill="auto"/>
            <w:vAlign w:val="center"/>
            <w:hideMark/>
          </w:tcPr>
          <w:p w:rsidR="00CB67B6" w:rsidRPr="00B10DB2" w:rsidRDefault="00CB67B6" w:rsidP="00D64570">
            <w:pPr>
              <w:spacing w:before="0" w:after="0"/>
              <w:jc w:val="center"/>
              <w:rPr>
                <w:rFonts w:ascii="NewsGotT" w:eastAsia="Times New Roman" w:hAnsi="NewsGotT" w:cs="Arial"/>
                <w:color w:val="000000"/>
                <w:lang w:eastAsia="es-ES"/>
              </w:rPr>
            </w:pPr>
          </w:p>
        </w:tc>
      </w:tr>
      <w:tr w:rsidR="00CB67B6" w:rsidRPr="00B10DB2" w:rsidTr="00CB67B6">
        <w:trPr>
          <w:trHeight w:val="315"/>
          <w:jc w:val="center"/>
        </w:trPr>
        <w:tc>
          <w:tcPr>
            <w:tcW w:w="1890" w:type="dxa"/>
            <w:vMerge w:val="restart"/>
            <w:tcBorders>
              <w:top w:val="single" w:sz="12" w:space="0" w:color="auto"/>
              <w:left w:val="single" w:sz="8" w:space="0" w:color="auto"/>
              <w:bottom w:val="single" w:sz="8" w:space="0" w:color="000000"/>
              <w:right w:val="single" w:sz="8" w:space="0" w:color="auto"/>
            </w:tcBorders>
            <w:shd w:val="clear" w:color="000000" w:fill="FFFFFF"/>
            <w:vAlign w:val="center"/>
            <w:hideMark/>
          </w:tcPr>
          <w:p w:rsidR="00CB67B6" w:rsidRPr="00B10DB2" w:rsidRDefault="00CB67B6" w:rsidP="00B10DB2">
            <w:pPr>
              <w:spacing w:before="0" w:after="0"/>
              <w:jc w:val="center"/>
              <w:rPr>
                <w:rFonts w:ascii="NewsGotT" w:eastAsia="Times New Roman" w:hAnsi="NewsGotT" w:cs="Arial"/>
                <w:color w:val="000000"/>
                <w:lang w:eastAsia="es-ES"/>
              </w:rPr>
            </w:pPr>
          </w:p>
        </w:tc>
        <w:tc>
          <w:tcPr>
            <w:tcW w:w="2400" w:type="dxa"/>
            <w:tcBorders>
              <w:top w:val="single" w:sz="12" w:space="0" w:color="auto"/>
              <w:left w:val="nil"/>
              <w:bottom w:val="single" w:sz="8" w:space="0" w:color="auto"/>
              <w:right w:val="single" w:sz="4" w:space="0" w:color="auto"/>
            </w:tcBorders>
            <w:shd w:val="clear" w:color="auto" w:fill="auto"/>
            <w:vAlign w:val="center"/>
            <w:hideMark/>
          </w:tcPr>
          <w:p w:rsidR="00CB67B6" w:rsidRPr="00B10DB2" w:rsidRDefault="00CB67B6" w:rsidP="00AA64FF">
            <w:pPr>
              <w:spacing w:before="0" w:after="0"/>
              <w:jc w:val="left"/>
              <w:rPr>
                <w:rFonts w:ascii="NewsGotT" w:eastAsia="Times New Roman" w:hAnsi="NewsGotT" w:cs="Times New Roman"/>
                <w:color w:val="000000"/>
                <w:lang w:eastAsia="es-ES"/>
              </w:rPr>
            </w:pPr>
            <w:r w:rsidRPr="00B10DB2">
              <w:rPr>
                <w:rFonts w:ascii="NewsGotT" w:eastAsia="Times New Roman" w:hAnsi="NewsGotT" w:cs="Times New Roman"/>
                <w:color w:val="000000"/>
                <w:lang w:eastAsia="es-ES"/>
              </w:rPr>
              <w:t> </w:t>
            </w:r>
          </w:p>
        </w:tc>
        <w:tc>
          <w:tcPr>
            <w:tcW w:w="1245" w:type="dxa"/>
            <w:tcBorders>
              <w:top w:val="single" w:sz="12" w:space="0" w:color="auto"/>
              <w:left w:val="single" w:sz="4" w:space="0" w:color="auto"/>
              <w:bottom w:val="single" w:sz="4" w:space="0" w:color="auto"/>
              <w:right w:val="single" w:sz="4" w:space="0" w:color="auto"/>
            </w:tcBorders>
            <w:vAlign w:val="center"/>
          </w:tcPr>
          <w:p w:rsidR="00CB67B6" w:rsidRPr="00CB67B6" w:rsidRDefault="00CB67B6" w:rsidP="00D43CC9">
            <w:pPr>
              <w:spacing w:before="0" w:after="0"/>
              <w:jc w:val="center"/>
              <w:rPr>
                <w:rFonts w:ascii="NewsGotT" w:eastAsia="Times New Roman" w:hAnsi="NewsGotT" w:cs="Arial"/>
                <w:bCs/>
                <w:color w:val="000000"/>
                <w:lang w:eastAsia="es-ES"/>
              </w:rPr>
            </w:pPr>
          </w:p>
        </w:tc>
        <w:tc>
          <w:tcPr>
            <w:tcW w:w="1286" w:type="dxa"/>
            <w:tcBorders>
              <w:top w:val="single" w:sz="12" w:space="0" w:color="auto"/>
              <w:left w:val="single" w:sz="4" w:space="0" w:color="auto"/>
              <w:bottom w:val="single" w:sz="4" w:space="0" w:color="auto"/>
              <w:right w:val="single" w:sz="4" w:space="0" w:color="auto"/>
            </w:tcBorders>
            <w:shd w:val="clear" w:color="auto" w:fill="auto"/>
            <w:vAlign w:val="center"/>
            <w:hideMark/>
          </w:tcPr>
          <w:p w:rsidR="00CB67B6" w:rsidRPr="00B10DB2" w:rsidRDefault="00CB67B6" w:rsidP="00D43CC9">
            <w:pPr>
              <w:spacing w:before="0" w:after="0"/>
              <w:jc w:val="center"/>
              <w:rPr>
                <w:rFonts w:ascii="NewsGotT" w:eastAsia="Times New Roman" w:hAnsi="NewsGotT" w:cs="Arial"/>
                <w:color w:val="000000"/>
                <w:lang w:eastAsia="es-ES"/>
              </w:rPr>
            </w:pPr>
          </w:p>
        </w:tc>
        <w:tc>
          <w:tcPr>
            <w:tcW w:w="1465" w:type="dxa"/>
            <w:gridSpan w:val="2"/>
            <w:tcBorders>
              <w:top w:val="single" w:sz="12" w:space="0" w:color="auto"/>
              <w:left w:val="single" w:sz="4" w:space="0" w:color="auto"/>
              <w:bottom w:val="single" w:sz="8" w:space="0" w:color="auto"/>
              <w:right w:val="single" w:sz="8" w:space="0" w:color="auto"/>
            </w:tcBorders>
            <w:shd w:val="clear" w:color="auto" w:fill="auto"/>
            <w:noWrap/>
            <w:vAlign w:val="center"/>
            <w:hideMark/>
          </w:tcPr>
          <w:p w:rsidR="00CB67B6" w:rsidRPr="00B10DB2" w:rsidRDefault="00CB67B6" w:rsidP="00D43CC9">
            <w:pPr>
              <w:spacing w:before="0" w:after="0"/>
              <w:jc w:val="center"/>
              <w:rPr>
                <w:rFonts w:ascii="NewsGotT" w:eastAsia="Times New Roman" w:hAnsi="NewsGotT" w:cs="Arial"/>
                <w:color w:val="000000"/>
                <w:lang w:eastAsia="es-ES"/>
              </w:rPr>
            </w:pPr>
          </w:p>
        </w:tc>
        <w:tc>
          <w:tcPr>
            <w:tcW w:w="1444" w:type="dxa"/>
            <w:gridSpan w:val="2"/>
            <w:vMerge w:val="restart"/>
            <w:tcBorders>
              <w:top w:val="single" w:sz="12" w:space="0" w:color="auto"/>
              <w:left w:val="nil"/>
              <w:right w:val="single" w:sz="8" w:space="0" w:color="808080"/>
            </w:tcBorders>
            <w:shd w:val="clear" w:color="auto" w:fill="auto"/>
            <w:vAlign w:val="center"/>
            <w:hideMark/>
          </w:tcPr>
          <w:p w:rsidR="00CB67B6" w:rsidRPr="00B10DB2" w:rsidRDefault="00CB67B6" w:rsidP="00D64570">
            <w:pPr>
              <w:spacing w:before="0" w:after="0"/>
              <w:jc w:val="center"/>
              <w:rPr>
                <w:rFonts w:ascii="NewsGotT" w:eastAsia="Times New Roman" w:hAnsi="NewsGotT" w:cs="Arial"/>
                <w:color w:val="000000"/>
                <w:lang w:eastAsia="es-ES"/>
              </w:rPr>
            </w:pPr>
            <w:r>
              <w:rPr>
                <w:rFonts w:ascii="NewsGotT" w:eastAsia="Times New Roman" w:hAnsi="NewsGotT" w:cs="Arial"/>
                <w:color w:val="000000"/>
                <w:lang w:eastAsia="es-ES"/>
              </w:rPr>
              <w:t>0,00 €</w:t>
            </w:r>
          </w:p>
        </w:tc>
      </w:tr>
      <w:tr w:rsidR="00CB67B6" w:rsidRPr="00B10DB2" w:rsidTr="00CB67B6">
        <w:trPr>
          <w:trHeight w:val="315"/>
          <w:jc w:val="center"/>
        </w:trPr>
        <w:tc>
          <w:tcPr>
            <w:tcW w:w="1890" w:type="dxa"/>
            <w:vMerge/>
            <w:tcBorders>
              <w:top w:val="nil"/>
              <w:left w:val="single" w:sz="8" w:space="0" w:color="auto"/>
              <w:bottom w:val="single" w:sz="8" w:space="0" w:color="000000"/>
              <w:right w:val="single" w:sz="8" w:space="0" w:color="auto"/>
            </w:tcBorders>
            <w:vAlign w:val="center"/>
            <w:hideMark/>
          </w:tcPr>
          <w:p w:rsidR="00CB67B6" w:rsidRPr="00B10DB2" w:rsidRDefault="00CB67B6" w:rsidP="00B10DB2">
            <w:pPr>
              <w:spacing w:before="0" w:after="0"/>
              <w:jc w:val="left"/>
              <w:rPr>
                <w:rFonts w:ascii="NewsGotT" w:eastAsia="Times New Roman" w:hAnsi="NewsGotT" w:cs="Arial"/>
                <w:color w:val="000000"/>
                <w:lang w:eastAsia="es-ES"/>
              </w:rPr>
            </w:pPr>
          </w:p>
        </w:tc>
        <w:tc>
          <w:tcPr>
            <w:tcW w:w="2400" w:type="dxa"/>
            <w:tcBorders>
              <w:top w:val="nil"/>
              <w:left w:val="nil"/>
              <w:bottom w:val="single" w:sz="8" w:space="0" w:color="auto"/>
              <w:right w:val="single" w:sz="4" w:space="0" w:color="auto"/>
            </w:tcBorders>
            <w:shd w:val="clear" w:color="auto" w:fill="auto"/>
            <w:vAlign w:val="center"/>
            <w:hideMark/>
          </w:tcPr>
          <w:p w:rsidR="00CB67B6" w:rsidRPr="00B10DB2" w:rsidRDefault="00CB67B6" w:rsidP="00AA64FF">
            <w:pPr>
              <w:spacing w:before="0" w:after="0"/>
              <w:jc w:val="left"/>
              <w:rPr>
                <w:rFonts w:ascii="NewsGotT" w:eastAsia="Times New Roman" w:hAnsi="NewsGotT" w:cs="Times New Roman"/>
                <w:color w:val="000000"/>
                <w:lang w:eastAsia="es-ES"/>
              </w:rPr>
            </w:pPr>
            <w:r w:rsidRPr="00B10DB2">
              <w:rPr>
                <w:rFonts w:ascii="NewsGotT" w:eastAsia="Times New Roman" w:hAnsi="NewsGotT" w:cs="Times New Roman"/>
                <w:color w:val="000000"/>
                <w:lang w:eastAsia="es-ES"/>
              </w:rPr>
              <w:t> </w:t>
            </w:r>
          </w:p>
        </w:tc>
        <w:tc>
          <w:tcPr>
            <w:tcW w:w="1245" w:type="dxa"/>
            <w:tcBorders>
              <w:top w:val="single" w:sz="4" w:space="0" w:color="auto"/>
              <w:left w:val="single" w:sz="4" w:space="0" w:color="auto"/>
              <w:bottom w:val="single" w:sz="4" w:space="0" w:color="auto"/>
              <w:right w:val="single" w:sz="4" w:space="0" w:color="auto"/>
            </w:tcBorders>
            <w:vAlign w:val="center"/>
          </w:tcPr>
          <w:p w:rsidR="00CB67B6" w:rsidRPr="00CB67B6" w:rsidRDefault="00CB67B6" w:rsidP="00D43CC9">
            <w:pPr>
              <w:spacing w:before="0" w:after="0"/>
              <w:jc w:val="center"/>
              <w:rPr>
                <w:rFonts w:ascii="NewsGotT" w:eastAsia="Times New Roman" w:hAnsi="NewsGotT" w:cs="Arial"/>
                <w:bCs/>
                <w:color w:val="000000"/>
                <w:lang w:eastAsia="es-ES"/>
              </w:rPr>
            </w:pP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67B6" w:rsidRPr="00B10DB2" w:rsidRDefault="00CB67B6" w:rsidP="00D43CC9">
            <w:pPr>
              <w:spacing w:before="0" w:after="0"/>
              <w:jc w:val="center"/>
              <w:rPr>
                <w:rFonts w:ascii="NewsGotT" w:eastAsia="Times New Roman" w:hAnsi="NewsGotT" w:cs="Arial"/>
                <w:color w:val="000000"/>
                <w:lang w:eastAsia="es-ES"/>
              </w:rPr>
            </w:pPr>
          </w:p>
        </w:tc>
        <w:tc>
          <w:tcPr>
            <w:tcW w:w="1465" w:type="dxa"/>
            <w:gridSpan w:val="2"/>
            <w:tcBorders>
              <w:top w:val="nil"/>
              <w:left w:val="single" w:sz="4" w:space="0" w:color="auto"/>
              <w:bottom w:val="single" w:sz="8" w:space="0" w:color="auto"/>
              <w:right w:val="single" w:sz="8" w:space="0" w:color="auto"/>
            </w:tcBorders>
            <w:shd w:val="clear" w:color="auto" w:fill="auto"/>
            <w:noWrap/>
            <w:vAlign w:val="center"/>
            <w:hideMark/>
          </w:tcPr>
          <w:p w:rsidR="00CB67B6" w:rsidRPr="00B10DB2" w:rsidRDefault="00CB67B6" w:rsidP="00D43CC9">
            <w:pPr>
              <w:spacing w:before="0" w:after="0"/>
              <w:jc w:val="center"/>
              <w:rPr>
                <w:rFonts w:ascii="NewsGotT" w:eastAsia="Times New Roman" w:hAnsi="NewsGotT" w:cs="Arial"/>
                <w:color w:val="000000"/>
                <w:lang w:eastAsia="es-ES"/>
              </w:rPr>
            </w:pPr>
          </w:p>
        </w:tc>
        <w:tc>
          <w:tcPr>
            <w:tcW w:w="1444" w:type="dxa"/>
            <w:gridSpan w:val="2"/>
            <w:vMerge/>
            <w:tcBorders>
              <w:left w:val="nil"/>
              <w:right w:val="single" w:sz="8" w:space="0" w:color="808080"/>
            </w:tcBorders>
            <w:shd w:val="clear" w:color="auto" w:fill="auto"/>
            <w:vAlign w:val="center"/>
            <w:hideMark/>
          </w:tcPr>
          <w:p w:rsidR="00CB67B6" w:rsidRPr="00B10DB2" w:rsidRDefault="00CB67B6" w:rsidP="00AA64FF">
            <w:pPr>
              <w:spacing w:before="0" w:after="0"/>
              <w:jc w:val="right"/>
              <w:rPr>
                <w:rFonts w:ascii="NewsGotT" w:eastAsia="Times New Roman" w:hAnsi="NewsGotT" w:cs="Arial"/>
                <w:color w:val="000000"/>
                <w:lang w:eastAsia="es-ES"/>
              </w:rPr>
            </w:pPr>
          </w:p>
        </w:tc>
      </w:tr>
      <w:tr w:rsidR="00CB67B6" w:rsidRPr="00B10DB2" w:rsidTr="00CB67B6">
        <w:trPr>
          <w:trHeight w:val="315"/>
          <w:jc w:val="center"/>
        </w:trPr>
        <w:tc>
          <w:tcPr>
            <w:tcW w:w="1890" w:type="dxa"/>
            <w:vMerge/>
            <w:tcBorders>
              <w:top w:val="nil"/>
              <w:left w:val="single" w:sz="8" w:space="0" w:color="auto"/>
              <w:bottom w:val="single" w:sz="8" w:space="0" w:color="000000"/>
              <w:right w:val="single" w:sz="8" w:space="0" w:color="auto"/>
            </w:tcBorders>
            <w:vAlign w:val="center"/>
            <w:hideMark/>
          </w:tcPr>
          <w:p w:rsidR="00CB67B6" w:rsidRPr="00B10DB2" w:rsidRDefault="00CB67B6" w:rsidP="00B10DB2">
            <w:pPr>
              <w:spacing w:before="0" w:after="0"/>
              <w:jc w:val="left"/>
              <w:rPr>
                <w:rFonts w:ascii="NewsGotT" w:eastAsia="Times New Roman" w:hAnsi="NewsGotT" w:cs="Arial"/>
                <w:color w:val="000000"/>
                <w:lang w:eastAsia="es-ES"/>
              </w:rPr>
            </w:pPr>
          </w:p>
        </w:tc>
        <w:tc>
          <w:tcPr>
            <w:tcW w:w="2400" w:type="dxa"/>
            <w:tcBorders>
              <w:top w:val="nil"/>
              <w:left w:val="nil"/>
              <w:bottom w:val="single" w:sz="8" w:space="0" w:color="auto"/>
              <w:right w:val="single" w:sz="4" w:space="0" w:color="auto"/>
            </w:tcBorders>
            <w:shd w:val="clear" w:color="auto" w:fill="auto"/>
            <w:vAlign w:val="center"/>
            <w:hideMark/>
          </w:tcPr>
          <w:p w:rsidR="00CB67B6" w:rsidRPr="00B10DB2" w:rsidRDefault="00CB67B6" w:rsidP="00AA64FF">
            <w:pPr>
              <w:spacing w:before="0" w:after="0"/>
              <w:jc w:val="left"/>
              <w:rPr>
                <w:rFonts w:ascii="NewsGotT" w:eastAsia="Times New Roman" w:hAnsi="NewsGotT" w:cs="Times New Roman"/>
                <w:color w:val="000000"/>
                <w:lang w:eastAsia="es-ES"/>
              </w:rPr>
            </w:pPr>
            <w:r w:rsidRPr="00B10DB2">
              <w:rPr>
                <w:rFonts w:ascii="NewsGotT" w:eastAsia="Times New Roman" w:hAnsi="NewsGotT" w:cs="Times New Roman"/>
                <w:color w:val="000000"/>
                <w:lang w:eastAsia="es-ES"/>
              </w:rPr>
              <w:t> </w:t>
            </w:r>
          </w:p>
        </w:tc>
        <w:tc>
          <w:tcPr>
            <w:tcW w:w="1245" w:type="dxa"/>
            <w:tcBorders>
              <w:top w:val="single" w:sz="4" w:space="0" w:color="auto"/>
              <w:left w:val="single" w:sz="4" w:space="0" w:color="auto"/>
              <w:bottom w:val="single" w:sz="4" w:space="0" w:color="auto"/>
              <w:right w:val="single" w:sz="4" w:space="0" w:color="auto"/>
            </w:tcBorders>
            <w:vAlign w:val="center"/>
          </w:tcPr>
          <w:p w:rsidR="00CB67B6" w:rsidRPr="00CB67B6" w:rsidRDefault="00CB67B6" w:rsidP="00D43CC9">
            <w:pPr>
              <w:spacing w:before="0" w:after="0"/>
              <w:jc w:val="center"/>
              <w:rPr>
                <w:rFonts w:ascii="NewsGotT" w:eastAsia="Times New Roman" w:hAnsi="NewsGotT" w:cs="Arial"/>
                <w:bCs/>
                <w:color w:val="000000"/>
                <w:lang w:eastAsia="es-ES"/>
              </w:rPr>
            </w:pP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67B6" w:rsidRPr="00B10DB2" w:rsidRDefault="00CB67B6" w:rsidP="00D43CC9">
            <w:pPr>
              <w:spacing w:before="0" w:after="0"/>
              <w:jc w:val="center"/>
              <w:rPr>
                <w:rFonts w:ascii="NewsGotT" w:eastAsia="Times New Roman" w:hAnsi="NewsGotT" w:cs="Arial"/>
                <w:color w:val="000000"/>
                <w:lang w:eastAsia="es-ES"/>
              </w:rPr>
            </w:pPr>
          </w:p>
        </w:tc>
        <w:tc>
          <w:tcPr>
            <w:tcW w:w="1465" w:type="dxa"/>
            <w:gridSpan w:val="2"/>
            <w:tcBorders>
              <w:top w:val="nil"/>
              <w:left w:val="single" w:sz="4" w:space="0" w:color="auto"/>
              <w:bottom w:val="single" w:sz="8" w:space="0" w:color="auto"/>
              <w:right w:val="single" w:sz="8" w:space="0" w:color="auto"/>
            </w:tcBorders>
            <w:shd w:val="clear" w:color="auto" w:fill="auto"/>
            <w:noWrap/>
            <w:vAlign w:val="center"/>
            <w:hideMark/>
          </w:tcPr>
          <w:p w:rsidR="00CB67B6" w:rsidRPr="00B10DB2" w:rsidRDefault="00CB67B6" w:rsidP="00D43CC9">
            <w:pPr>
              <w:spacing w:before="0" w:after="0"/>
              <w:jc w:val="center"/>
              <w:rPr>
                <w:rFonts w:ascii="NewsGotT" w:eastAsia="Times New Roman" w:hAnsi="NewsGotT" w:cs="Arial"/>
                <w:color w:val="000000"/>
                <w:lang w:eastAsia="es-ES"/>
              </w:rPr>
            </w:pPr>
          </w:p>
        </w:tc>
        <w:tc>
          <w:tcPr>
            <w:tcW w:w="1444" w:type="dxa"/>
            <w:gridSpan w:val="2"/>
            <w:vMerge/>
            <w:tcBorders>
              <w:left w:val="nil"/>
              <w:bottom w:val="single" w:sz="8" w:space="0" w:color="auto"/>
              <w:right w:val="single" w:sz="8" w:space="0" w:color="808080"/>
            </w:tcBorders>
            <w:shd w:val="clear" w:color="auto" w:fill="auto"/>
            <w:vAlign w:val="center"/>
            <w:hideMark/>
          </w:tcPr>
          <w:p w:rsidR="00CB67B6" w:rsidRPr="00B10DB2" w:rsidRDefault="00CB67B6" w:rsidP="00AA64FF">
            <w:pPr>
              <w:spacing w:before="0" w:after="0"/>
              <w:jc w:val="right"/>
              <w:rPr>
                <w:rFonts w:ascii="NewsGotT" w:eastAsia="Times New Roman" w:hAnsi="NewsGotT" w:cs="Arial"/>
                <w:color w:val="000000"/>
                <w:lang w:eastAsia="es-ES"/>
              </w:rPr>
            </w:pPr>
          </w:p>
        </w:tc>
      </w:tr>
      <w:tr w:rsidR="00CB67B6" w:rsidRPr="00B10DB2" w:rsidTr="00CB67B6">
        <w:trPr>
          <w:gridAfter w:val="1"/>
          <w:wAfter w:w="14" w:type="dxa"/>
          <w:trHeight w:val="315"/>
          <w:jc w:val="center"/>
        </w:trPr>
        <w:tc>
          <w:tcPr>
            <w:tcW w:w="1890" w:type="dxa"/>
            <w:tcBorders>
              <w:top w:val="nil"/>
              <w:left w:val="single" w:sz="8" w:space="0" w:color="auto"/>
              <w:bottom w:val="single" w:sz="8" w:space="0" w:color="auto"/>
              <w:right w:val="single" w:sz="8" w:space="0" w:color="auto"/>
            </w:tcBorders>
            <w:shd w:val="clear" w:color="auto" w:fill="92D050"/>
          </w:tcPr>
          <w:p w:rsidR="00CB67B6" w:rsidRPr="00D43CC9" w:rsidRDefault="00CB67B6" w:rsidP="00AA64FF">
            <w:pPr>
              <w:spacing w:before="0" w:after="0"/>
              <w:jc w:val="center"/>
              <w:rPr>
                <w:rFonts w:ascii="NewsGotT" w:eastAsia="Times New Roman" w:hAnsi="NewsGotT" w:cs="Arial"/>
                <w:b/>
                <w:bCs/>
                <w:color w:val="000000"/>
                <w:sz w:val="28"/>
                <w:lang w:eastAsia="es-ES"/>
              </w:rPr>
            </w:pPr>
          </w:p>
        </w:tc>
        <w:tc>
          <w:tcPr>
            <w:tcW w:w="6382" w:type="dxa"/>
            <w:gridSpan w:val="4"/>
            <w:tcBorders>
              <w:top w:val="nil"/>
              <w:left w:val="single" w:sz="8" w:space="0" w:color="auto"/>
              <w:bottom w:val="single" w:sz="8" w:space="0" w:color="auto"/>
              <w:right w:val="single" w:sz="8" w:space="0" w:color="auto"/>
            </w:tcBorders>
            <w:shd w:val="clear" w:color="auto" w:fill="92D050"/>
            <w:vAlign w:val="bottom"/>
            <w:hideMark/>
          </w:tcPr>
          <w:p w:rsidR="00CB67B6" w:rsidRPr="00CB67B6" w:rsidRDefault="00CB67B6" w:rsidP="00AA64FF">
            <w:pPr>
              <w:spacing w:before="0" w:after="0"/>
              <w:jc w:val="center"/>
              <w:rPr>
                <w:rFonts w:ascii="NewsGotT" w:eastAsia="Times New Roman" w:hAnsi="NewsGotT" w:cs="Arial"/>
                <w:b/>
                <w:bCs/>
                <w:color w:val="000000"/>
                <w:lang w:eastAsia="es-ES"/>
              </w:rPr>
            </w:pPr>
            <w:r w:rsidRPr="00CB67B6">
              <w:rPr>
                <w:rFonts w:ascii="NewsGotT" w:eastAsia="Times New Roman" w:hAnsi="NewsGotT" w:cs="Arial"/>
                <w:b/>
                <w:bCs/>
                <w:color w:val="000000"/>
                <w:lang w:eastAsia="es-ES"/>
              </w:rPr>
              <w:t>TOTAL</w:t>
            </w:r>
          </w:p>
        </w:tc>
        <w:tc>
          <w:tcPr>
            <w:tcW w:w="1444" w:type="dxa"/>
            <w:gridSpan w:val="2"/>
            <w:tcBorders>
              <w:top w:val="nil"/>
              <w:left w:val="nil"/>
              <w:bottom w:val="single" w:sz="8" w:space="0" w:color="auto"/>
              <w:right w:val="single" w:sz="8" w:space="0" w:color="808080"/>
            </w:tcBorders>
            <w:shd w:val="clear" w:color="auto" w:fill="92D050"/>
            <w:vAlign w:val="center"/>
            <w:hideMark/>
          </w:tcPr>
          <w:p w:rsidR="00CB67B6" w:rsidRPr="00D43CC9" w:rsidRDefault="00CB67B6" w:rsidP="00AA64FF">
            <w:pPr>
              <w:spacing w:before="0" w:after="0"/>
              <w:jc w:val="center"/>
              <w:rPr>
                <w:rFonts w:ascii="NewsGotT" w:eastAsia="Times New Roman" w:hAnsi="NewsGotT" w:cs="Arial"/>
                <w:b/>
                <w:color w:val="000000"/>
                <w:lang w:eastAsia="es-ES"/>
              </w:rPr>
            </w:pPr>
            <w:r w:rsidRPr="00D43CC9">
              <w:rPr>
                <w:rFonts w:ascii="NewsGotT" w:eastAsia="Times New Roman" w:hAnsi="NewsGotT" w:cs="Arial"/>
                <w:b/>
                <w:color w:val="000000"/>
                <w:sz w:val="28"/>
                <w:lang w:eastAsia="es-ES"/>
              </w:rPr>
              <w:t>0,00 €</w:t>
            </w:r>
          </w:p>
        </w:tc>
      </w:tr>
    </w:tbl>
    <w:p w:rsidR="00B10DB2" w:rsidRDefault="00B10DB2" w:rsidP="00B10DB2">
      <w:pPr>
        <w:rPr>
          <w:rFonts w:ascii="NewsGotT" w:hAnsi="NewsGotT" w:cs="NewsGotT"/>
          <w:b/>
          <w:i/>
          <w:color w:val="4A442A" w:themeColor="background2" w:themeShade="40"/>
          <w:u w:val="single"/>
        </w:rPr>
      </w:pPr>
    </w:p>
    <w:p w:rsidR="00B73757" w:rsidRDefault="00B73757" w:rsidP="00B10DB2">
      <w:pPr>
        <w:rPr>
          <w:rFonts w:ascii="NewsGotT" w:hAnsi="NewsGotT" w:cs="NewsGotT"/>
          <w:b/>
          <w:i/>
          <w:color w:val="4A442A" w:themeColor="background2" w:themeShade="40"/>
          <w:u w:val="single"/>
        </w:rPr>
      </w:pPr>
    </w:p>
    <w:p w:rsidR="00B73757" w:rsidRDefault="00B73757" w:rsidP="00B73757">
      <w:pPr>
        <w:rPr>
          <w:rFonts w:ascii="NewsGotT" w:hAnsi="NewsGotT" w:cs="NewsGotT"/>
          <w:b/>
          <w:i/>
          <w:color w:val="4A442A" w:themeColor="background2" w:themeShade="40"/>
          <w:u w:val="single"/>
        </w:rPr>
      </w:pPr>
      <w:r>
        <w:rPr>
          <w:rFonts w:ascii="NewsGotT" w:hAnsi="NewsGotT" w:cs="NewsGotT"/>
          <w:b/>
          <w:i/>
          <w:color w:val="4A442A" w:themeColor="background2" w:themeShade="40"/>
          <w:u w:val="single"/>
        </w:rPr>
        <w:t>3.1.</w:t>
      </w:r>
      <w:r w:rsidR="00003E45">
        <w:rPr>
          <w:rFonts w:ascii="NewsGotT" w:hAnsi="NewsGotT" w:cs="NewsGotT"/>
          <w:b/>
          <w:i/>
          <w:color w:val="4A442A" w:themeColor="background2" w:themeShade="40"/>
          <w:u w:val="single"/>
        </w:rPr>
        <w:t>4</w:t>
      </w:r>
      <w:r>
        <w:rPr>
          <w:rFonts w:ascii="NewsGotT" w:hAnsi="NewsGotT" w:cs="NewsGotT"/>
          <w:b/>
          <w:i/>
          <w:color w:val="4A442A" w:themeColor="background2" w:themeShade="40"/>
          <w:u w:val="single"/>
        </w:rPr>
        <w:t>. Medios propios y conceptos que no se piden a subvención</w:t>
      </w:r>
    </w:p>
    <w:p w:rsidR="0046635E" w:rsidRDefault="0046635E" w:rsidP="0046635E">
      <w:pPr>
        <w:rPr>
          <w:rFonts w:ascii="NewsGotT" w:hAnsi="NewsGotT" w:cs="NewsGotT"/>
          <w:i/>
          <w:color w:val="4A442A" w:themeColor="background2" w:themeShade="40"/>
          <w:u w:val="single"/>
        </w:rPr>
      </w:pPr>
      <w:r w:rsidRPr="0028029B">
        <w:rPr>
          <w:rFonts w:ascii="NewsGotT" w:hAnsi="NewsGotT" w:cs="NewsGotT"/>
          <w:i/>
          <w:color w:val="4A442A" w:themeColor="background2" w:themeShade="40"/>
          <w:u w:val="single"/>
        </w:rPr>
        <w:sym w:font="Wingdings" w:char="F0E0"/>
      </w:r>
      <w:r w:rsidRPr="0028029B">
        <w:rPr>
          <w:rFonts w:ascii="NewsGotT" w:hAnsi="NewsGotT" w:cs="NewsGotT"/>
          <w:i/>
          <w:color w:val="4A442A" w:themeColor="background2" w:themeShade="40"/>
          <w:u w:val="single"/>
        </w:rPr>
        <w:t xml:space="preserve"> Indique las partidas </w:t>
      </w:r>
      <w:r>
        <w:rPr>
          <w:rFonts w:ascii="NewsGotT" w:hAnsi="NewsGotT" w:cs="NewsGotT"/>
          <w:i/>
          <w:color w:val="4A442A" w:themeColor="background2" w:themeShade="40"/>
          <w:u w:val="single"/>
        </w:rPr>
        <w:t xml:space="preserve">y cantidades por su totalidad que serán realizadas por </w:t>
      </w:r>
      <w:r w:rsidRPr="00D812D2">
        <w:rPr>
          <w:rFonts w:ascii="NewsGotT" w:hAnsi="NewsGotT" w:cs="NewsGotT"/>
          <w:i/>
          <w:color w:val="4A442A" w:themeColor="background2" w:themeShade="40"/>
          <w:u w:val="single"/>
          <w:shd w:val="clear" w:color="auto" w:fill="92D050"/>
        </w:rPr>
        <w:t>medios propios y que no que sean subvencionables</w:t>
      </w:r>
      <w:r>
        <w:rPr>
          <w:rFonts w:ascii="NewsGotT" w:hAnsi="NewsGotT" w:cs="NewsGotT"/>
          <w:i/>
          <w:color w:val="4A442A" w:themeColor="background2" w:themeShade="40"/>
          <w:u w:val="single"/>
        </w:rPr>
        <w:t xml:space="preserve">. </w:t>
      </w:r>
      <w:r w:rsidRPr="0028029B">
        <w:rPr>
          <w:rFonts w:ascii="NewsGotT" w:hAnsi="NewsGotT" w:cs="NewsGotT"/>
          <w:i/>
          <w:color w:val="4A442A" w:themeColor="background2" w:themeShade="40"/>
          <w:u w:val="single"/>
        </w:rPr>
        <w:t>(Inserte filas si es necesario)</w:t>
      </w:r>
    </w:p>
    <w:p w:rsidR="00B73757" w:rsidRPr="00AF3E59" w:rsidRDefault="00B73757" w:rsidP="0046635E">
      <w:pPr>
        <w:rPr>
          <w:rFonts w:ascii="NewsGotT" w:hAnsi="NewsGotT" w:cs="NewsGotT"/>
          <w:b/>
          <w:color w:val="4A442A" w:themeColor="background2" w:themeShade="40"/>
        </w:rPr>
      </w:pPr>
      <w:r w:rsidRPr="00AF3E59">
        <w:rPr>
          <w:rFonts w:ascii="NewsGotT" w:hAnsi="NewsGotT" w:cs="NewsGotT"/>
          <w:b/>
          <w:color w:val="4A442A" w:themeColor="background2" w:themeShade="40"/>
        </w:rPr>
        <w:t>Cumplimentar este cuadro, sólo en el caso de que no solicite conceptos a subvención o que se realicen por medios propios y que conformen parte de la totalidad del proyecto a realizar.</w:t>
      </w:r>
    </w:p>
    <w:p w:rsidR="0046635E" w:rsidRDefault="0046635E" w:rsidP="0046635E">
      <w:pPr>
        <w:rPr>
          <w:rFonts w:ascii="NewsGotT" w:hAnsi="NewsGotT" w:cs="NewsGotT"/>
          <w:i/>
          <w:color w:val="4A442A" w:themeColor="background2" w:themeShade="40"/>
        </w:rPr>
      </w:pPr>
    </w:p>
    <w:tbl>
      <w:tblPr>
        <w:tblStyle w:val="Sombreadomedio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3038"/>
        <w:gridCol w:w="1817"/>
        <w:gridCol w:w="1011"/>
        <w:gridCol w:w="1945"/>
      </w:tblGrid>
      <w:tr w:rsidR="0046635E" w:rsidRPr="006A73D3" w:rsidTr="00FC18CC">
        <w:trPr>
          <w:cnfStyle w:val="100000000000" w:firstRow="1" w:lastRow="0" w:firstColumn="0" w:lastColumn="0" w:oddVBand="0" w:evenVBand="0" w:oddHBand="0"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92D050"/>
            <w:vAlign w:val="center"/>
          </w:tcPr>
          <w:p w:rsidR="0046635E" w:rsidRPr="009E7D31" w:rsidRDefault="0046635E" w:rsidP="00FC18CC">
            <w:pPr>
              <w:jc w:val="center"/>
              <w:rPr>
                <w:rFonts w:ascii="NewsGotT" w:hAnsi="NewsGotT" w:cs="NewsGotT"/>
                <w:i/>
                <w:color w:val="auto"/>
                <w:sz w:val="24"/>
              </w:rPr>
            </w:pPr>
            <w:r w:rsidRPr="009E7D31">
              <w:rPr>
                <w:rFonts w:ascii="NewsGotT" w:hAnsi="NewsGotT" w:cs="NewsGotT"/>
                <w:i/>
                <w:color w:val="auto"/>
                <w:sz w:val="24"/>
              </w:rPr>
              <w:t>Actuaciones Medios Propios</w:t>
            </w:r>
          </w:p>
        </w:tc>
        <w:tc>
          <w:tcPr>
            <w:tcW w:w="3086" w:type="dxa"/>
            <w:tcBorders>
              <w:top w:val="none" w:sz="0" w:space="0" w:color="auto"/>
              <w:left w:val="none" w:sz="0" w:space="0" w:color="auto"/>
              <w:bottom w:val="none" w:sz="0" w:space="0" w:color="auto"/>
              <w:right w:val="none" w:sz="0" w:space="0" w:color="auto"/>
            </w:tcBorders>
            <w:shd w:val="clear" w:color="auto" w:fill="92D050"/>
            <w:vAlign w:val="center"/>
          </w:tcPr>
          <w:p w:rsidR="0046635E" w:rsidRPr="009E7D31" w:rsidRDefault="0046635E" w:rsidP="00FC18CC">
            <w:pPr>
              <w:jc w:val="center"/>
              <w:cnfStyle w:val="100000000000" w:firstRow="1" w:lastRow="0" w:firstColumn="0" w:lastColumn="0" w:oddVBand="0" w:evenVBand="0" w:oddHBand="0" w:evenHBand="0" w:firstRowFirstColumn="0" w:firstRowLastColumn="0" w:lastRowFirstColumn="0" w:lastRowLastColumn="0"/>
              <w:rPr>
                <w:rFonts w:ascii="NewsGotT" w:hAnsi="NewsGotT" w:cs="NewsGotT"/>
                <w:i/>
                <w:color w:val="auto"/>
                <w:sz w:val="24"/>
              </w:rPr>
            </w:pPr>
            <w:r w:rsidRPr="009E7D31">
              <w:rPr>
                <w:rFonts w:ascii="NewsGotT" w:hAnsi="NewsGotT" w:cs="NewsGotT"/>
                <w:i/>
                <w:color w:val="auto"/>
                <w:sz w:val="24"/>
              </w:rPr>
              <w:t>Gastos subvencionables</w:t>
            </w:r>
          </w:p>
        </w:tc>
        <w:tc>
          <w:tcPr>
            <w:tcW w:w="1842" w:type="dxa"/>
            <w:tcBorders>
              <w:top w:val="none" w:sz="0" w:space="0" w:color="auto"/>
              <w:left w:val="none" w:sz="0" w:space="0" w:color="auto"/>
              <w:bottom w:val="none" w:sz="0" w:space="0" w:color="auto"/>
              <w:right w:val="none" w:sz="0" w:space="0" w:color="auto"/>
            </w:tcBorders>
            <w:shd w:val="clear" w:color="auto" w:fill="92D050"/>
            <w:vAlign w:val="center"/>
          </w:tcPr>
          <w:p w:rsidR="0046635E" w:rsidRPr="009E7D31" w:rsidRDefault="0046635E" w:rsidP="00FC18CC">
            <w:pPr>
              <w:jc w:val="center"/>
              <w:cnfStyle w:val="100000000000" w:firstRow="1" w:lastRow="0" w:firstColumn="0" w:lastColumn="0" w:oddVBand="0" w:evenVBand="0" w:oddHBand="0" w:evenHBand="0" w:firstRowFirstColumn="0" w:firstRowLastColumn="0" w:lastRowFirstColumn="0" w:lastRowLastColumn="0"/>
              <w:rPr>
                <w:rFonts w:ascii="NewsGotT" w:hAnsi="NewsGotT" w:cs="NewsGotT"/>
                <w:i/>
                <w:color w:val="auto"/>
                <w:sz w:val="24"/>
              </w:rPr>
            </w:pPr>
            <w:r w:rsidRPr="009E7D31">
              <w:rPr>
                <w:rFonts w:ascii="NewsGotT" w:hAnsi="NewsGotT" w:cs="NewsGotT"/>
                <w:i/>
                <w:color w:val="auto"/>
                <w:sz w:val="24"/>
              </w:rPr>
              <w:t>Base Imponible</w:t>
            </w:r>
          </w:p>
        </w:tc>
        <w:tc>
          <w:tcPr>
            <w:tcW w:w="1024" w:type="dxa"/>
            <w:tcBorders>
              <w:top w:val="none" w:sz="0" w:space="0" w:color="auto"/>
              <w:left w:val="none" w:sz="0" w:space="0" w:color="auto"/>
              <w:bottom w:val="none" w:sz="0" w:space="0" w:color="auto"/>
              <w:right w:val="none" w:sz="0" w:space="0" w:color="auto"/>
            </w:tcBorders>
            <w:shd w:val="clear" w:color="auto" w:fill="92D050"/>
            <w:vAlign w:val="center"/>
          </w:tcPr>
          <w:p w:rsidR="0046635E" w:rsidRPr="009E7D31" w:rsidRDefault="0046635E" w:rsidP="00FC18CC">
            <w:pPr>
              <w:jc w:val="center"/>
              <w:cnfStyle w:val="100000000000" w:firstRow="1" w:lastRow="0" w:firstColumn="0" w:lastColumn="0" w:oddVBand="0" w:evenVBand="0" w:oddHBand="0" w:evenHBand="0" w:firstRowFirstColumn="0" w:firstRowLastColumn="0" w:lastRowFirstColumn="0" w:lastRowLastColumn="0"/>
              <w:rPr>
                <w:rFonts w:ascii="NewsGotT" w:hAnsi="NewsGotT" w:cs="NewsGotT"/>
                <w:i/>
                <w:color w:val="auto"/>
                <w:sz w:val="24"/>
              </w:rPr>
            </w:pPr>
            <w:r w:rsidRPr="009E7D31">
              <w:rPr>
                <w:rFonts w:ascii="NewsGotT" w:hAnsi="NewsGotT" w:cs="NewsGotT"/>
                <w:i/>
                <w:color w:val="auto"/>
                <w:sz w:val="24"/>
              </w:rPr>
              <w:t>IVA</w:t>
            </w:r>
          </w:p>
        </w:tc>
        <w:tc>
          <w:tcPr>
            <w:tcW w:w="1985" w:type="dxa"/>
            <w:tcBorders>
              <w:top w:val="none" w:sz="0" w:space="0" w:color="auto"/>
              <w:left w:val="none" w:sz="0" w:space="0" w:color="auto"/>
              <w:bottom w:val="none" w:sz="0" w:space="0" w:color="auto"/>
              <w:right w:val="none" w:sz="0" w:space="0" w:color="auto"/>
            </w:tcBorders>
            <w:shd w:val="clear" w:color="auto" w:fill="92D050"/>
            <w:vAlign w:val="center"/>
          </w:tcPr>
          <w:p w:rsidR="0046635E" w:rsidRPr="009E7D31" w:rsidRDefault="0046635E" w:rsidP="00FC18CC">
            <w:pPr>
              <w:jc w:val="center"/>
              <w:cnfStyle w:val="100000000000" w:firstRow="1" w:lastRow="0" w:firstColumn="0" w:lastColumn="0" w:oddVBand="0" w:evenVBand="0" w:oddHBand="0" w:evenHBand="0" w:firstRowFirstColumn="0" w:firstRowLastColumn="0" w:lastRowFirstColumn="0" w:lastRowLastColumn="0"/>
              <w:rPr>
                <w:rFonts w:ascii="NewsGotT" w:hAnsi="NewsGotT" w:cs="NewsGotT"/>
                <w:i/>
                <w:color w:val="auto"/>
                <w:sz w:val="24"/>
              </w:rPr>
            </w:pPr>
            <w:r w:rsidRPr="009E7D31">
              <w:rPr>
                <w:rFonts w:ascii="NewsGotT" w:hAnsi="NewsGotT" w:cs="NewsGotT"/>
                <w:i/>
                <w:color w:val="auto"/>
                <w:sz w:val="24"/>
              </w:rPr>
              <w:t>TOTAL</w:t>
            </w:r>
          </w:p>
        </w:tc>
      </w:tr>
      <w:tr w:rsidR="0046635E" w:rsidRPr="006A73D3" w:rsidTr="00FC18C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84" w:type="dxa"/>
            <w:tcBorders>
              <w:right w:val="none" w:sz="0" w:space="0" w:color="auto"/>
            </w:tcBorders>
            <w:vAlign w:val="center"/>
          </w:tcPr>
          <w:p w:rsidR="0046635E" w:rsidRPr="006A73D3" w:rsidRDefault="0046635E" w:rsidP="00FC18CC">
            <w:pPr>
              <w:jc w:val="center"/>
              <w:rPr>
                <w:rFonts w:ascii="NewsGotT" w:hAnsi="NewsGotT" w:cs="NewsGotT"/>
                <w:b w:val="0"/>
                <w:sz w:val="24"/>
              </w:rPr>
            </w:pPr>
          </w:p>
        </w:tc>
        <w:tc>
          <w:tcPr>
            <w:tcW w:w="3086" w:type="dxa"/>
            <w:tcBorders>
              <w:left w:val="none" w:sz="0" w:space="0" w:color="auto"/>
              <w:right w:val="none" w:sz="0" w:space="0" w:color="auto"/>
            </w:tcBorders>
            <w:vAlign w:val="center"/>
          </w:tcPr>
          <w:p w:rsidR="0046635E" w:rsidRPr="006A73D3" w:rsidRDefault="0046635E" w:rsidP="00FC18CC">
            <w:pPr>
              <w:jc w:val="lef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c>
          <w:tcPr>
            <w:tcW w:w="1842" w:type="dxa"/>
            <w:tcBorders>
              <w:left w:val="none" w:sz="0" w:space="0" w:color="auto"/>
              <w:right w:val="none" w:sz="0" w:space="0" w:color="auto"/>
            </w:tcBorders>
            <w:vAlign w:val="center"/>
          </w:tcPr>
          <w:p w:rsidR="0046635E" w:rsidRPr="006A73D3" w:rsidRDefault="0046635E" w:rsidP="00FC18C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6A73D3">
              <w:rPr>
                <w:rFonts w:ascii="NewsGotT" w:hAnsi="NewsGotT" w:cs="NewsGotT"/>
                <w:sz w:val="24"/>
              </w:rPr>
              <w:t xml:space="preserve">0,00 </w:t>
            </w:r>
            <w:r w:rsidRPr="006A73D3">
              <w:rPr>
                <w:rFonts w:ascii="Times New Roman" w:hAnsi="Times New Roman" w:cs="Times New Roman"/>
                <w:sz w:val="24"/>
              </w:rPr>
              <w:t>€</w:t>
            </w:r>
          </w:p>
        </w:tc>
        <w:tc>
          <w:tcPr>
            <w:tcW w:w="1024" w:type="dxa"/>
            <w:tcBorders>
              <w:left w:val="none" w:sz="0" w:space="0" w:color="auto"/>
              <w:right w:val="none" w:sz="0" w:space="0" w:color="auto"/>
            </w:tcBorders>
            <w:vAlign w:val="center"/>
          </w:tcPr>
          <w:p w:rsidR="0046635E" w:rsidRPr="006A73D3" w:rsidRDefault="0046635E" w:rsidP="00FC18C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6A73D3">
              <w:rPr>
                <w:rFonts w:ascii="NewsGotT" w:hAnsi="NewsGotT" w:cs="NewsGotT"/>
                <w:sz w:val="24"/>
              </w:rPr>
              <w:t xml:space="preserve">0,00 </w:t>
            </w:r>
            <w:r w:rsidRPr="006A73D3">
              <w:rPr>
                <w:rFonts w:ascii="Times New Roman" w:hAnsi="Times New Roman" w:cs="Times New Roman"/>
                <w:sz w:val="24"/>
              </w:rPr>
              <w:t>€</w:t>
            </w:r>
          </w:p>
        </w:tc>
        <w:tc>
          <w:tcPr>
            <w:tcW w:w="1985" w:type="dxa"/>
            <w:tcBorders>
              <w:left w:val="none" w:sz="0" w:space="0" w:color="auto"/>
            </w:tcBorders>
            <w:vAlign w:val="center"/>
          </w:tcPr>
          <w:p w:rsidR="0046635E" w:rsidRPr="006A73D3" w:rsidRDefault="0046635E" w:rsidP="00FC18C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6A73D3">
              <w:rPr>
                <w:rFonts w:ascii="NewsGotT" w:hAnsi="NewsGotT" w:cs="NewsGotT"/>
                <w:sz w:val="24"/>
              </w:rPr>
              <w:t xml:space="preserve">0,00 </w:t>
            </w:r>
            <w:r w:rsidRPr="006A73D3">
              <w:rPr>
                <w:rFonts w:ascii="Times New Roman" w:hAnsi="Times New Roman" w:cs="Times New Roman"/>
                <w:sz w:val="24"/>
              </w:rPr>
              <w:t>€</w:t>
            </w:r>
          </w:p>
        </w:tc>
      </w:tr>
      <w:tr w:rsidR="0046635E" w:rsidRPr="006A73D3" w:rsidTr="00FC18CC">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84" w:type="dxa"/>
            <w:tcBorders>
              <w:right w:val="none" w:sz="0" w:space="0" w:color="auto"/>
            </w:tcBorders>
            <w:vAlign w:val="center"/>
          </w:tcPr>
          <w:p w:rsidR="0046635E" w:rsidRPr="006A73D3" w:rsidRDefault="0046635E" w:rsidP="00FC18CC">
            <w:pPr>
              <w:jc w:val="center"/>
              <w:rPr>
                <w:rFonts w:ascii="NewsGotT" w:hAnsi="NewsGotT" w:cs="NewsGotT"/>
                <w:b w:val="0"/>
                <w:sz w:val="24"/>
              </w:rPr>
            </w:pPr>
          </w:p>
        </w:tc>
        <w:tc>
          <w:tcPr>
            <w:tcW w:w="3086" w:type="dxa"/>
            <w:tcBorders>
              <w:left w:val="none" w:sz="0" w:space="0" w:color="auto"/>
              <w:right w:val="none" w:sz="0" w:space="0" w:color="auto"/>
            </w:tcBorders>
            <w:vAlign w:val="center"/>
          </w:tcPr>
          <w:p w:rsidR="0046635E" w:rsidRPr="006A73D3" w:rsidRDefault="0046635E" w:rsidP="00FC18CC">
            <w:pPr>
              <w:jc w:val="lef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842" w:type="dxa"/>
            <w:tcBorders>
              <w:left w:val="none" w:sz="0" w:space="0" w:color="auto"/>
              <w:right w:val="none" w:sz="0" w:space="0" w:color="auto"/>
            </w:tcBorders>
            <w:vAlign w:val="center"/>
          </w:tcPr>
          <w:p w:rsidR="0046635E" w:rsidRPr="006A73D3" w:rsidRDefault="0046635E" w:rsidP="00FC18CC">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6A73D3">
              <w:rPr>
                <w:rFonts w:ascii="NewsGotT" w:hAnsi="NewsGotT" w:cs="NewsGotT"/>
                <w:sz w:val="24"/>
              </w:rPr>
              <w:t xml:space="preserve">0,00 </w:t>
            </w:r>
            <w:r w:rsidRPr="006A73D3">
              <w:rPr>
                <w:rFonts w:ascii="Times New Roman" w:hAnsi="Times New Roman" w:cs="Times New Roman"/>
                <w:sz w:val="24"/>
              </w:rPr>
              <w:t>€</w:t>
            </w:r>
          </w:p>
        </w:tc>
        <w:tc>
          <w:tcPr>
            <w:tcW w:w="1024" w:type="dxa"/>
            <w:tcBorders>
              <w:left w:val="none" w:sz="0" w:space="0" w:color="auto"/>
              <w:right w:val="none" w:sz="0" w:space="0" w:color="auto"/>
            </w:tcBorders>
            <w:vAlign w:val="center"/>
          </w:tcPr>
          <w:p w:rsidR="0046635E" w:rsidRPr="006A73D3" w:rsidRDefault="0046635E" w:rsidP="00FC18CC">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6A73D3">
              <w:rPr>
                <w:rFonts w:ascii="NewsGotT" w:hAnsi="NewsGotT" w:cs="NewsGotT"/>
                <w:sz w:val="24"/>
              </w:rPr>
              <w:t xml:space="preserve">0,00 </w:t>
            </w:r>
            <w:r w:rsidRPr="006A73D3">
              <w:rPr>
                <w:rFonts w:ascii="Times New Roman" w:hAnsi="Times New Roman" w:cs="Times New Roman"/>
                <w:sz w:val="24"/>
              </w:rPr>
              <w:t>€</w:t>
            </w:r>
          </w:p>
        </w:tc>
        <w:tc>
          <w:tcPr>
            <w:tcW w:w="1985" w:type="dxa"/>
            <w:tcBorders>
              <w:left w:val="none" w:sz="0" w:space="0" w:color="auto"/>
            </w:tcBorders>
            <w:vAlign w:val="center"/>
          </w:tcPr>
          <w:p w:rsidR="0046635E" w:rsidRPr="006A73D3" w:rsidRDefault="0046635E" w:rsidP="00FC18CC">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6A73D3">
              <w:rPr>
                <w:rFonts w:ascii="NewsGotT" w:hAnsi="NewsGotT" w:cs="NewsGotT"/>
                <w:sz w:val="24"/>
              </w:rPr>
              <w:t xml:space="preserve">0,00 </w:t>
            </w:r>
            <w:r w:rsidRPr="006A73D3">
              <w:rPr>
                <w:rFonts w:ascii="Times New Roman" w:hAnsi="Times New Roman" w:cs="Times New Roman"/>
                <w:sz w:val="24"/>
              </w:rPr>
              <w:t>€</w:t>
            </w:r>
          </w:p>
        </w:tc>
      </w:tr>
      <w:tr w:rsidR="0046635E" w:rsidRPr="006A73D3" w:rsidTr="00FC18C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84" w:type="dxa"/>
            <w:tcBorders>
              <w:right w:val="none" w:sz="0" w:space="0" w:color="auto"/>
            </w:tcBorders>
            <w:vAlign w:val="center"/>
          </w:tcPr>
          <w:p w:rsidR="0046635E" w:rsidRPr="006A73D3" w:rsidRDefault="0046635E" w:rsidP="00FC18CC">
            <w:pPr>
              <w:jc w:val="center"/>
              <w:rPr>
                <w:rFonts w:ascii="NewsGotT" w:hAnsi="NewsGotT" w:cs="NewsGotT"/>
                <w:b w:val="0"/>
                <w:sz w:val="24"/>
              </w:rPr>
            </w:pPr>
          </w:p>
        </w:tc>
        <w:tc>
          <w:tcPr>
            <w:tcW w:w="3086" w:type="dxa"/>
            <w:tcBorders>
              <w:left w:val="none" w:sz="0" w:space="0" w:color="auto"/>
              <w:right w:val="none" w:sz="0" w:space="0" w:color="auto"/>
            </w:tcBorders>
            <w:vAlign w:val="center"/>
          </w:tcPr>
          <w:p w:rsidR="0046635E" w:rsidRPr="006A73D3" w:rsidRDefault="0046635E" w:rsidP="00FC18CC">
            <w:pPr>
              <w:jc w:val="lef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c>
          <w:tcPr>
            <w:tcW w:w="1842" w:type="dxa"/>
            <w:tcBorders>
              <w:left w:val="none" w:sz="0" w:space="0" w:color="auto"/>
              <w:right w:val="none" w:sz="0" w:space="0" w:color="auto"/>
            </w:tcBorders>
            <w:vAlign w:val="center"/>
          </w:tcPr>
          <w:p w:rsidR="0046635E" w:rsidRPr="006A73D3" w:rsidRDefault="0046635E" w:rsidP="00FC18CC">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r>
              <w:rPr>
                <w:rFonts w:ascii="NewsGotT" w:hAnsi="NewsGotT" w:cs="NewsGotT"/>
                <w:sz w:val="24"/>
              </w:rPr>
              <w:t>…</w:t>
            </w:r>
          </w:p>
        </w:tc>
        <w:tc>
          <w:tcPr>
            <w:tcW w:w="1024" w:type="dxa"/>
            <w:tcBorders>
              <w:left w:val="none" w:sz="0" w:space="0" w:color="auto"/>
              <w:right w:val="none" w:sz="0" w:space="0" w:color="auto"/>
            </w:tcBorders>
            <w:vAlign w:val="center"/>
          </w:tcPr>
          <w:p w:rsidR="0046635E" w:rsidRPr="006A73D3" w:rsidRDefault="0046635E" w:rsidP="00FC18CC">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r>
              <w:rPr>
                <w:rFonts w:ascii="NewsGotT" w:hAnsi="NewsGotT" w:cs="NewsGotT"/>
                <w:sz w:val="24"/>
              </w:rPr>
              <w:t>…</w:t>
            </w:r>
          </w:p>
        </w:tc>
        <w:tc>
          <w:tcPr>
            <w:tcW w:w="1985" w:type="dxa"/>
            <w:tcBorders>
              <w:left w:val="none" w:sz="0" w:space="0" w:color="auto"/>
            </w:tcBorders>
            <w:vAlign w:val="center"/>
          </w:tcPr>
          <w:p w:rsidR="0046635E" w:rsidRPr="006A73D3" w:rsidRDefault="0046635E" w:rsidP="00FC18CC">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r>
              <w:rPr>
                <w:rFonts w:ascii="NewsGotT" w:hAnsi="NewsGotT" w:cs="NewsGotT"/>
                <w:sz w:val="24"/>
              </w:rPr>
              <w:t>…</w:t>
            </w:r>
          </w:p>
        </w:tc>
      </w:tr>
      <w:tr w:rsidR="0046635E" w:rsidRPr="006A73D3" w:rsidTr="00FC18CC">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84" w:type="dxa"/>
            <w:tcBorders>
              <w:right w:val="none" w:sz="0" w:space="0" w:color="auto"/>
            </w:tcBorders>
            <w:vAlign w:val="center"/>
          </w:tcPr>
          <w:p w:rsidR="0046635E" w:rsidRPr="006A73D3" w:rsidRDefault="0046635E" w:rsidP="00FC18CC">
            <w:pPr>
              <w:jc w:val="center"/>
              <w:rPr>
                <w:rFonts w:ascii="NewsGotT" w:hAnsi="NewsGotT" w:cs="NewsGotT"/>
                <w:b w:val="0"/>
                <w:sz w:val="24"/>
              </w:rPr>
            </w:pPr>
          </w:p>
        </w:tc>
        <w:tc>
          <w:tcPr>
            <w:tcW w:w="3086" w:type="dxa"/>
            <w:tcBorders>
              <w:left w:val="none" w:sz="0" w:space="0" w:color="auto"/>
              <w:right w:val="none" w:sz="0" w:space="0" w:color="auto"/>
            </w:tcBorders>
            <w:vAlign w:val="center"/>
          </w:tcPr>
          <w:p w:rsidR="0046635E" w:rsidRPr="006A73D3" w:rsidRDefault="0046635E" w:rsidP="00FC18CC">
            <w:pPr>
              <w:jc w:val="lef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842" w:type="dxa"/>
            <w:tcBorders>
              <w:left w:val="none" w:sz="0" w:space="0" w:color="auto"/>
              <w:right w:val="none" w:sz="0" w:space="0" w:color="auto"/>
            </w:tcBorders>
            <w:vAlign w:val="center"/>
          </w:tcPr>
          <w:p w:rsidR="0046635E" w:rsidRPr="006A73D3" w:rsidRDefault="0046635E" w:rsidP="00FC18CC">
            <w:pPr>
              <w:jc w:val="righ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024" w:type="dxa"/>
            <w:tcBorders>
              <w:left w:val="none" w:sz="0" w:space="0" w:color="auto"/>
              <w:right w:val="none" w:sz="0" w:space="0" w:color="auto"/>
            </w:tcBorders>
            <w:vAlign w:val="center"/>
          </w:tcPr>
          <w:p w:rsidR="0046635E" w:rsidRPr="006A73D3" w:rsidRDefault="0046635E" w:rsidP="00FC18CC">
            <w:pPr>
              <w:jc w:val="righ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985" w:type="dxa"/>
            <w:tcBorders>
              <w:left w:val="none" w:sz="0" w:space="0" w:color="auto"/>
            </w:tcBorders>
            <w:vAlign w:val="center"/>
          </w:tcPr>
          <w:p w:rsidR="0046635E" w:rsidRPr="006A73D3" w:rsidRDefault="0046635E" w:rsidP="00FC18CC">
            <w:pPr>
              <w:jc w:val="righ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r>
      <w:tr w:rsidR="0046635E" w:rsidRPr="006A73D3" w:rsidTr="00FC18C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84" w:type="dxa"/>
            <w:tcBorders>
              <w:right w:val="none" w:sz="0" w:space="0" w:color="auto"/>
            </w:tcBorders>
            <w:vAlign w:val="center"/>
          </w:tcPr>
          <w:p w:rsidR="0046635E" w:rsidRPr="006A73D3" w:rsidRDefault="0046635E" w:rsidP="00FC18CC">
            <w:pPr>
              <w:jc w:val="center"/>
              <w:rPr>
                <w:rFonts w:ascii="NewsGotT" w:hAnsi="NewsGotT" w:cs="NewsGotT"/>
                <w:b w:val="0"/>
                <w:sz w:val="24"/>
              </w:rPr>
            </w:pPr>
          </w:p>
        </w:tc>
        <w:tc>
          <w:tcPr>
            <w:tcW w:w="3086" w:type="dxa"/>
            <w:tcBorders>
              <w:left w:val="none" w:sz="0" w:space="0" w:color="auto"/>
              <w:right w:val="none" w:sz="0" w:space="0" w:color="auto"/>
            </w:tcBorders>
            <w:vAlign w:val="center"/>
          </w:tcPr>
          <w:p w:rsidR="0046635E" w:rsidRPr="006A73D3" w:rsidRDefault="0046635E" w:rsidP="00FC18CC">
            <w:pPr>
              <w:jc w:val="lef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c>
          <w:tcPr>
            <w:tcW w:w="1842" w:type="dxa"/>
            <w:tcBorders>
              <w:left w:val="none" w:sz="0" w:space="0" w:color="auto"/>
              <w:right w:val="none" w:sz="0" w:space="0" w:color="auto"/>
            </w:tcBorders>
            <w:vAlign w:val="center"/>
          </w:tcPr>
          <w:p w:rsidR="0046635E" w:rsidRPr="006A73D3" w:rsidRDefault="0046635E" w:rsidP="00FC18CC">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c>
          <w:tcPr>
            <w:tcW w:w="1024" w:type="dxa"/>
            <w:tcBorders>
              <w:left w:val="none" w:sz="0" w:space="0" w:color="auto"/>
              <w:right w:val="none" w:sz="0" w:space="0" w:color="auto"/>
            </w:tcBorders>
            <w:vAlign w:val="center"/>
          </w:tcPr>
          <w:p w:rsidR="0046635E" w:rsidRPr="006A73D3" w:rsidRDefault="0046635E" w:rsidP="00FC18CC">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c>
          <w:tcPr>
            <w:tcW w:w="1985" w:type="dxa"/>
            <w:tcBorders>
              <w:left w:val="none" w:sz="0" w:space="0" w:color="auto"/>
            </w:tcBorders>
            <w:vAlign w:val="center"/>
          </w:tcPr>
          <w:p w:rsidR="0046635E" w:rsidRPr="006A73D3" w:rsidRDefault="0046635E" w:rsidP="00FC18CC">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r>
      <w:tr w:rsidR="0046635E" w:rsidRPr="006A73D3" w:rsidTr="00FC18CC">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84" w:type="dxa"/>
            <w:tcBorders>
              <w:right w:val="none" w:sz="0" w:space="0" w:color="auto"/>
            </w:tcBorders>
            <w:vAlign w:val="center"/>
          </w:tcPr>
          <w:p w:rsidR="0046635E" w:rsidRPr="006A73D3" w:rsidRDefault="0046635E" w:rsidP="00FC18CC">
            <w:pPr>
              <w:jc w:val="center"/>
              <w:rPr>
                <w:rFonts w:ascii="NewsGotT" w:hAnsi="NewsGotT" w:cs="NewsGotT"/>
                <w:b w:val="0"/>
                <w:sz w:val="24"/>
              </w:rPr>
            </w:pPr>
          </w:p>
        </w:tc>
        <w:tc>
          <w:tcPr>
            <w:tcW w:w="3086" w:type="dxa"/>
            <w:tcBorders>
              <w:left w:val="none" w:sz="0" w:space="0" w:color="auto"/>
              <w:right w:val="none" w:sz="0" w:space="0" w:color="auto"/>
            </w:tcBorders>
            <w:vAlign w:val="center"/>
          </w:tcPr>
          <w:p w:rsidR="0046635E" w:rsidRPr="006A73D3" w:rsidRDefault="0046635E" w:rsidP="00FC18CC">
            <w:pPr>
              <w:jc w:val="lef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842" w:type="dxa"/>
            <w:tcBorders>
              <w:left w:val="none" w:sz="0" w:space="0" w:color="auto"/>
              <w:right w:val="none" w:sz="0" w:space="0" w:color="auto"/>
            </w:tcBorders>
            <w:vAlign w:val="center"/>
          </w:tcPr>
          <w:p w:rsidR="0046635E" w:rsidRPr="006A73D3" w:rsidRDefault="0046635E" w:rsidP="00FC18CC">
            <w:pPr>
              <w:jc w:val="righ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024" w:type="dxa"/>
            <w:tcBorders>
              <w:left w:val="none" w:sz="0" w:space="0" w:color="auto"/>
              <w:right w:val="none" w:sz="0" w:space="0" w:color="auto"/>
            </w:tcBorders>
            <w:vAlign w:val="center"/>
          </w:tcPr>
          <w:p w:rsidR="0046635E" w:rsidRPr="006A73D3" w:rsidRDefault="0046635E" w:rsidP="00FC18CC">
            <w:pPr>
              <w:jc w:val="righ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985" w:type="dxa"/>
            <w:tcBorders>
              <w:left w:val="none" w:sz="0" w:space="0" w:color="auto"/>
            </w:tcBorders>
            <w:vAlign w:val="center"/>
          </w:tcPr>
          <w:p w:rsidR="0046635E" w:rsidRPr="006A73D3" w:rsidRDefault="0046635E" w:rsidP="00FC18CC">
            <w:pPr>
              <w:jc w:val="righ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r>
      <w:tr w:rsidR="0046635E" w:rsidRPr="006A73D3" w:rsidTr="00FC18C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70" w:type="dxa"/>
            <w:gridSpan w:val="2"/>
            <w:tcBorders>
              <w:right w:val="none" w:sz="0" w:space="0" w:color="auto"/>
            </w:tcBorders>
            <w:vAlign w:val="center"/>
          </w:tcPr>
          <w:p w:rsidR="0046635E" w:rsidRPr="006A73D3" w:rsidRDefault="0046635E" w:rsidP="00FC18CC">
            <w:pPr>
              <w:jc w:val="center"/>
              <w:rPr>
                <w:rFonts w:ascii="NewsGotT" w:hAnsi="NewsGotT" w:cs="NewsGotT"/>
                <w:sz w:val="24"/>
              </w:rPr>
            </w:pPr>
            <w:r w:rsidRPr="008B391F">
              <w:rPr>
                <w:rFonts w:ascii="NewsGotT" w:hAnsi="NewsGotT" w:cs="NewsGotT"/>
                <w:sz w:val="28"/>
              </w:rPr>
              <w:t xml:space="preserve">TOTAL </w:t>
            </w:r>
            <w:r>
              <w:rPr>
                <w:rFonts w:ascii="NewsGotT" w:hAnsi="NewsGotT" w:cs="NewsGotT"/>
                <w:sz w:val="28"/>
              </w:rPr>
              <w:t>GASTOS MEDIOS PROPIOS</w:t>
            </w:r>
          </w:p>
        </w:tc>
        <w:tc>
          <w:tcPr>
            <w:tcW w:w="1842" w:type="dxa"/>
            <w:tcBorders>
              <w:left w:val="none" w:sz="0" w:space="0" w:color="auto"/>
              <w:right w:val="none" w:sz="0" w:space="0" w:color="auto"/>
            </w:tcBorders>
            <w:vAlign w:val="center"/>
          </w:tcPr>
          <w:p w:rsidR="0046635E" w:rsidRPr="00B73757" w:rsidRDefault="00B73757" w:rsidP="00FC18CC">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b/>
                <w:sz w:val="24"/>
              </w:rPr>
            </w:pPr>
            <w:r w:rsidRPr="00B73757">
              <w:rPr>
                <w:rFonts w:ascii="NewsGotT" w:hAnsi="NewsGotT" w:cs="NewsGotT"/>
                <w:b/>
                <w:sz w:val="24"/>
              </w:rPr>
              <w:t>0,00 €</w:t>
            </w:r>
          </w:p>
        </w:tc>
        <w:tc>
          <w:tcPr>
            <w:tcW w:w="1024" w:type="dxa"/>
            <w:tcBorders>
              <w:left w:val="none" w:sz="0" w:space="0" w:color="auto"/>
              <w:right w:val="none" w:sz="0" w:space="0" w:color="auto"/>
            </w:tcBorders>
            <w:vAlign w:val="center"/>
          </w:tcPr>
          <w:p w:rsidR="0046635E" w:rsidRPr="00B73757" w:rsidRDefault="00B73757" w:rsidP="00FC18CC">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b/>
                <w:sz w:val="24"/>
              </w:rPr>
            </w:pPr>
            <w:r w:rsidRPr="00B73757">
              <w:rPr>
                <w:rFonts w:ascii="NewsGotT" w:hAnsi="NewsGotT" w:cs="NewsGotT"/>
                <w:b/>
                <w:sz w:val="24"/>
              </w:rPr>
              <w:t>0,00 €</w:t>
            </w:r>
          </w:p>
        </w:tc>
        <w:tc>
          <w:tcPr>
            <w:tcW w:w="1985" w:type="dxa"/>
            <w:tcBorders>
              <w:left w:val="none" w:sz="0" w:space="0" w:color="auto"/>
            </w:tcBorders>
            <w:vAlign w:val="center"/>
          </w:tcPr>
          <w:p w:rsidR="0046635E" w:rsidRPr="00B73757" w:rsidRDefault="00B73757" w:rsidP="00FC18CC">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b/>
                <w:sz w:val="24"/>
              </w:rPr>
            </w:pPr>
            <w:r w:rsidRPr="00B73757">
              <w:rPr>
                <w:rFonts w:ascii="NewsGotT" w:hAnsi="NewsGotT" w:cs="NewsGotT"/>
                <w:b/>
                <w:sz w:val="24"/>
              </w:rPr>
              <w:t>0,00 €</w:t>
            </w:r>
          </w:p>
        </w:tc>
      </w:tr>
    </w:tbl>
    <w:p w:rsidR="0046635E" w:rsidRDefault="0046635E" w:rsidP="0046635E">
      <w:pPr>
        <w:rPr>
          <w:rFonts w:ascii="NewsGotT" w:hAnsi="NewsGotT" w:cs="NewsGotT"/>
          <w:i/>
          <w:color w:val="4A442A" w:themeColor="background2" w:themeShade="40"/>
        </w:rPr>
      </w:pPr>
    </w:p>
    <w:p w:rsidR="007E080B" w:rsidRPr="00B10DB2" w:rsidRDefault="00B0474C" w:rsidP="007E080B">
      <w:pPr>
        <w:rPr>
          <w:rFonts w:ascii="NewsGotT" w:hAnsi="NewsGotT" w:cstheme="minorHAnsi"/>
          <w:b/>
          <w:sz w:val="24"/>
          <w:u w:val="single"/>
        </w:rPr>
      </w:pPr>
      <w:r>
        <w:rPr>
          <w:rFonts w:ascii="NewsGotT" w:hAnsi="NewsGotT" w:cstheme="minorHAnsi"/>
          <w:b/>
          <w:sz w:val="24"/>
          <w:u w:val="single"/>
        </w:rPr>
        <w:t>3</w:t>
      </w:r>
      <w:r w:rsidR="007E080B">
        <w:rPr>
          <w:rFonts w:ascii="NewsGotT" w:hAnsi="NewsGotT" w:cstheme="minorHAnsi"/>
          <w:b/>
          <w:sz w:val="24"/>
          <w:u w:val="single"/>
        </w:rPr>
        <w:t>.2. Plan económico</w:t>
      </w:r>
    </w:p>
    <w:p w:rsidR="00A24FAF" w:rsidRDefault="00A24FAF" w:rsidP="00A24FAF">
      <w:pPr>
        <w:autoSpaceDE w:val="0"/>
        <w:autoSpaceDN w:val="0"/>
        <w:adjustRightInd w:val="0"/>
        <w:spacing w:after="0"/>
        <w:rPr>
          <w:rFonts w:ascii="NewsGotT" w:hAnsi="NewsGotT" w:cs="NewsGotT"/>
          <w:b/>
          <w:i/>
          <w:color w:val="4A442A" w:themeColor="background2" w:themeShade="40"/>
          <w:u w:val="single"/>
        </w:rPr>
      </w:pPr>
      <w:r>
        <w:rPr>
          <w:rFonts w:ascii="NewsGotT" w:hAnsi="NewsGotT" w:cs="NewsGotT"/>
          <w:i/>
          <w:color w:val="4A442A" w:themeColor="background2" w:themeShade="40"/>
        </w:rPr>
        <w:t xml:space="preserve">Explique en el cuadro siguiente, la forma de </w:t>
      </w:r>
      <w:r w:rsidRPr="008216C6">
        <w:rPr>
          <w:rFonts w:ascii="NewsGotT" w:hAnsi="NewsGotT" w:cs="NewsGotT"/>
          <w:b/>
          <w:i/>
          <w:color w:val="4A442A" w:themeColor="background2" w:themeShade="40"/>
          <w:u w:val="single"/>
        </w:rPr>
        <w:t>financiación del proyecto</w:t>
      </w:r>
      <w:r>
        <w:rPr>
          <w:rFonts w:ascii="NewsGotT" w:hAnsi="NewsGotT" w:cs="NewsGotT"/>
          <w:i/>
          <w:color w:val="4A442A" w:themeColor="background2" w:themeShade="40"/>
        </w:rPr>
        <w:t xml:space="preserve">. </w:t>
      </w:r>
    </w:p>
    <w:p w:rsidR="00797CB4" w:rsidRDefault="00797CB4" w:rsidP="00A24FAF">
      <w:pPr>
        <w:autoSpaceDE w:val="0"/>
        <w:autoSpaceDN w:val="0"/>
        <w:adjustRightInd w:val="0"/>
        <w:spacing w:after="0"/>
        <w:rPr>
          <w:rFonts w:ascii="NewsGotT" w:hAnsi="NewsGotT" w:cs="NewsGotT"/>
          <w:b/>
          <w:color w:val="4A442A" w:themeColor="background2" w:themeShade="40"/>
        </w:rPr>
      </w:pPr>
      <w:r>
        <w:rPr>
          <w:rFonts w:ascii="NewsGotT" w:hAnsi="NewsGotT" w:cs="NewsGotT"/>
          <w:b/>
          <w:color w:val="4A442A" w:themeColor="background2" w:themeShade="40"/>
        </w:rPr>
        <w:t>Debe indicar cómo va a financiar la totalidad del proyect</w:t>
      </w:r>
      <w:r w:rsidR="007174D9">
        <w:rPr>
          <w:rFonts w:ascii="NewsGotT" w:hAnsi="NewsGotT" w:cs="NewsGotT"/>
          <w:b/>
          <w:color w:val="4A442A" w:themeColor="background2" w:themeShade="40"/>
        </w:rPr>
        <w:t xml:space="preserve">o </w:t>
      </w:r>
      <w:r w:rsidR="007174D9" w:rsidRPr="008216C6">
        <w:rPr>
          <w:rFonts w:ascii="NewsGotT" w:hAnsi="NewsGotT" w:cs="NewsGotT"/>
          <w:b/>
          <w:color w:val="4A442A" w:themeColor="background2" w:themeShade="40"/>
          <w:u w:val="single"/>
        </w:rPr>
        <w:t xml:space="preserve">sin tener en cuenta la cantidad </w:t>
      </w:r>
      <w:r w:rsidRPr="008216C6">
        <w:rPr>
          <w:rFonts w:ascii="NewsGotT" w:hAnsi="NewsGotT" w:cs="NewsGotT"/>
          <w:b/>
          <w:color w:val="4A442A" w:themeColor="background2" w:themeShade="40"/>
          <w:u w:val="single"/>
        </w:rPr>
        <w:t>solicita</w:t>
      </w:r>
      <w:r w:rsidR="007174D9" w:rsidRPr="008216C6">
        <w:rPr>
          <w:rFonts w:ascii="NewsGotT" w:hAnsi="NewsGotT" w:cs="NewsGotT"/>
          <w:b/>
          <w:color w:val="4A442A" w:themeColor="background2" w:themeShade="40"/>
          <w:u w:val="single"/>
        </w:rPr>
        <w:t>da</w:t>
      </w:r>
      <w:r w:rsidRPr="008216C6">
        <w:rPr>
          <w:rFonts w:ascii="NewsGotT" w:hAnsi="NewsGotT" w:cs="NewsGotT"/>
          <w:b/>
          <w:color w:val="4A442A" w:themeColor="background2" w:themeShade="40"/>
          <w:u w:val="single"/>
        </w:rPr>
        <w:t xml:space="preserve"> al GDR de La Lo</w:t>
      </w:r>
      <w:r w:rsidR="006C62AF" w:rsidRPr="008216C6">
        <w:rPr>
          <w:rFonts w:ascii="NewsGotT" w:hAnsi="NewsGotT" w:cs="NewsGotT"/>
          <w:b/>
          <w:color w:val="4A442A" w:themeColor="background2" w:themeShade="40"/>
          <w:u w:val="single"/>
        </w:rPr>
        <w:t>ma y Las Villas</w:t>
      </w:r>
      <w:r w:rsidR="006C62AF">
        <w:rPr>
          <w:rFonts w:ascii="NewsGotT" w:hAnsi="NewsGotT" w:cs="NewsGotT"/>
          <w:b/>
          <w:color w:val="4A442A" w:themeColor="background2" w:themeShade="40"/>
        </w:rPr>
        <w:t xml:space="preserve"> que cubra la totalidad de la inversión. Asimismo, debe</w:t>
      </w:r>
      <w:r w:rsidR="00470D2A">
        <w:rPr>
          <w:rFonts w:ascii="NewsGotT" w:hAnsi="NewsGotT" w:cs="NewsGotT"/>
          <w:b/>
          <w:color w:val="4A442A" w:themeColor="background2" w:themeShade="40"/>
        </w:rPr>
        <w:t xml:space="preserve"> </w:t>
      </w:r>
      <w:r w:rsidR="006C62AF">
        <w:rPr>
          <w:rFonts w:ascii="NewsGotT" w:hAnsi="NewsGotT" w:cs="NewsGotT"/>
          <w:b/>
          <w:color w:val="4A442A" w:themeColor="background2" w:themeShade="40"/>
        </w:rPr>
        <w:t>indicar</w:t>
      </w:r>
      <w:r w:rsidR="00470D2A">
        <w:rPr>
          <w:rFonts w:ascii="NewsGotT" w:hAnsi="NewsGotT" w:cs="NewsGotT"/>
          <w:b/>
          <w:color w:val="4A442A" w:themeColor="background2" w:themeShade="40"/>
        </w:rPr>
        <w:t xml:space="preserve"> qué tipo de financiaci</w:t>
      </w:r>
      <w:r w:rsidR="006C62AF">
        <w:rPr>
          <w:rFonts w:ascii="NewsGotT" w:hAnsi="NewsGotT" w:cs="NewsGotT"/>
          <w:b/>
          <w:color w:val="4A442A" w:themeColor="background2" w:themeShade="40"/>
        </w:rPr>
        <w:t xml:space="preserve">ón (propia o ajena) va a utilizar para la financiación del proyecto. </w:t>
      </w:r>
      <w:r w:rsidR="006C62AF" w:rsidRPr="006C62AF">
        <w:rPr>
          <w:rFonts w:ascii="NewsGotT" w:hAnsi="NewsGotT" w:cs="NewsGotT"/>
          <w:b/>
          <w:color w:val="4A442A" w:themeColor="background2" w:themeShade="40"/>
        </w:rPr>
        <w:sym w:font="Wingdings" w:char="F0E0"/>
      </w:r>
      <w:r w:rsidR="006C62AF">
        <w:rPr>
          <w:rFonts w:ascii="NewsGotT" w:hAnsi="NewsGotT" w:cs="NewsGotT"/>
          <w:b/>
          <w:color w:val="4A442A" w:themeColor="background2" w:themeShade="40"/>
        </w:rPr>
        <w:t xml:space="preserve"> </w:t>
      </w:r>
      <w:r w:rsidR="006C62AF" w:rsidRPr="006C62AF">
        <w:rPr>
          <w:rFonts w:ascii="NewsGotT" w:hAnsi="NewsGotT" w:cs="NewsGotT"/>
          <w:b/>
          <w:color w:val="4A442A" w:themeColor="background2" w:themeShade="40"/>
          <w:u w:val="single"/>
        </w:rPr>
        <w:t>NO INDICAR LA SUBVENCIÓN SOLICITADA AL GDR</w:t>
      </w:r>
    </w:p>
    <w:p w:rsidR="00A24FAF" w:rsidRDefault="00A24FAF" w:rsidP="00A24FAF">
      <w:pPr>
        <w:autoSpaceDE w:val="0"/>
        <w:autoSpaceDN w:val="0"/>
        <w:adjustRightInd w:val="0"/>
        <w:spacing w:after="0"/>
        <w:rPr>
          <w:rFonts w:ascii="NewsGotT" w:hAnsi="NewsGotT" w:cs="Times New Roman"/>
          <w:i/>
          <w:color w:val="4A442A" w:themeColor="background2" w:themeShade="40"/>
        </w:rPr>
      </w:pPr>
      <w:r>
        <w:rPr>
          <w:rFonts w:ascii="NewsGotT" w:hAnsi="NewsGotT" w:cs="NewsGotT"/>
          <w:b/>
          <w:i/>
          <w:color w:val="4A442A" w:themeColor="background2" w:themeShade="40"/>
          <w:u w:val="single"/>
        </w:rPr>
        <w:t>Ejemplo</w:t>
      </w:r>
      <w:r w:rsidR="006C62AF">
        <w:rPr>
          <w:rFonts w:ascii="NewsGotT" w:hAnsi="NewsGotT" w:cs="NewsGotT"/>
          <w:b/>
          <w:i/>
          <w:color w:val="4A442A" w:themeColor="background2" w:themeShade="40"/>
          <w:u w:val="single"/>
        </w:rPr>
        <w:t>:</w:t>
      </w:r>
      <w:r w:rsidR="006C62AF">
        <w:rPr>
          <w:rFonts w:ascii="NewsGotT" w:hAnsi="NewsGotT" w:cs="NewsGotT"/>
          <w:i/>
          <w:color w:val="4A442A" w:themeColor="background2" w:themeShade="40"/>
        </w:rPr>
        <w:t xml:space="preserve"> Total de la inversión</w:t>
      </w:r>
      <w:r>
        <w:rPr>
          <w:rFonts w:ascii="NewsGotT" w:hAnsi="NewsGotT" w:cs="NewsGotT"/>
          <w:i/>
          <w:color w:val="4A442A" w:themeColor="background2" w:themeShade="40"/>
        </w:rPr>
        <w:t xml:space="preserve">: </w:t>
      </w:r>
      <w:r w:rsidR="006C62AF">
        <w:rPr>
          <w:rFonts w:ascii="NewsGotT" w:hAnsi="NewsGotT" w:cs="NewsGotT"/>
          <w:i/>
          <w:color w:val="4A442A" w:themeColor="background2" w:themeShade="40"/>
        </w:rPr>
        <w:t>121.</w:t>
      </w:r>
      <w:r w:rsidRPr="000C622A">
        <w:rPr>
          <w:rFonts w:ascii="NewsGotT" w:hAnsi="NewsGotT" w:cs="NewsGotT"/>
          <w:i/>
          <w:color w:val="4A442A" w:themeColor="background2" w:themeShade="40"/>
        </w:rPr>
        <w:t xml:space="preserve">000,00 </w:t>
      </w:r>
      <w:r w:rsidRPr="000C622A">
        <w:rPr>
          <w:rFonts w:ascii="Times New Roman" w:hAnsi="Times New Roman" w:cs="Times New Roman"/>
          <w:i/>
          <w:color w:val="4A442A" w:themeColor="background2" w:themeShade="40"/>
        </w:rPr>
        <w:t>€</w:t>
      </w:r>
      <w:r w:rsidRPr="000A77C8">
        <w:rPr>
          <w:rFonts w:ascii="NewsGotT" w:hAnsi="NewsGotT" w:cs="Times New Roman"/>
          <w:i/>
          <w:color w:val="4A442A" w:themeColor="background2" w:themeShade="40"/>
        </w:rPr>
        <w:t xml:space="preserve"> (IVA incluido)</w:t>
      </w:r>
      <w:r w:rsidR="006C62AF">
        <w:rPr>
          <w:rFonts w:ascii="NewsGotT" w:hAnsi="NewsGotT" w:cs="Times New Roman"/>
          <w:i/>
          <w:color w:val="4A442A" w:themeColor="background2" w:themeShade="40"/>
        </w:rPr>
        <w:t xml:space="preserve"> que será financiado de la siguiente forma:</w:t>
      </w:r>
    </w:p>
    <w:p w:rsidR="006C62AF" w:rsidRPr="006C62AF" w:rsidRDefault="00EC6334" w:rsidP="006C62AF">
      <w:pPr>
        <w:pStyle w:val="Prrafodelista"/>
        <w:numPr>
          <w:ilvl w:val="0"/>
          <w:numId w:val="23"/>
        </w:numPr>
        <w:autoSpaceDE w:val="0"/>
        <w:autoSpaceDN w:val="0"/>
        <w:adjustRightInd w:val="0"/>
        <w:spacing w:after="0"/>
        <w:rPr>
          <w:rFonts w:ascii="NewsGotT" w:hAnsi="NewsGotT" w:cs="NewsGotT"/>
          <w:i/>
          <w:color w:val="4A442A" w:themeColor="background2" w:themeShade="40"/>
        </w:rPr>
      </w:pPr>
      <w:r>
        <w:rPr>
          <w:rFonts w:ascii="NewsGotT" w:hAnsi="NewsGotT" w:cs="NewsGotT"/>
          <w:i/>
          <w:color w:val="4A442A" w:themeColor="background2" w:themeShade="40"/>
        </w:rPr>
        <w:t>Fondos propios: 51</w:t>
      </w:r>
      <w:r w:rsidR="006C62AF" w:rsidRPr="006C62AF">
        <w:rPr>
          <w:rFonts w:ascii="NewsGotT" w:hAnsi="NewsGotT" w:cs="NewsGotT"/>
          <w:i/>
          <w:color w:val="4A442A" w:themeColor="background2" w:themeShade="40"/>
        </w:rPr>
        <w:t xml:space="preserve">.000,00 </w:t>
      </w:r>
      <w:r w:rsidR="006C62AF" w:rsidRPr="006C62AF">
        <w:rPr>
          <w:rFonts w:ascii="Times New Roman" w:hAnsi="Times New Roman" w:cs="Times New Roman"/>
          <w:i/>
          <w:color w:val="4A442A" w:themeColor="background2" w:themeShade="40"/>
        </w:rPr>
        <w:t>€</w:t>
      </w:r>
    </w:p>
    <w:p w:rsidR="006C62AF" w:rsidRPr="006C62AF" w:rsidRDefault="006C62AF" w:rsidP="006C62AF">
      <w:pPr>
        <w:pStyle w:val="Prrafodelista"/>
        <w:numPr>
          <w:ilvl w:val="0"/>
          <w:numId w:val="23"/>
        </w:numPr>
        <w:autoSpaceDE w:val="0"/>
        <w:autoSpaceDN w:val="0"/>
        <w:adjustRightInd w:val="0"/>
        <w:spacing w:after="0"/>
        <w:rPr>
          <w:rFonts w:ascii="NewsGotT" w:hAnsi="NewsGotT" w:cs="NewsGotT"/>
          <w:i/>
          <w:color w:val="4A442A" w:themeColor="background2" w:themeShade="40"/>
        </w:rPr>
      </w:pPr>
      <w:r w:rsidRPr="006C62AF">
        <w:rPr>
          <w:rFonts w:ascii="NewsGotT" w:hAnsi="NewsGotT" w:cs="NewsGotT"/>
          <w:i/>
          <w:color w:val="4A442A" w:themeColor="background2" w:themeShade="40"/>
        </w:rPr>
        <w:t xml:space="preserve">Financiación ajena: realización de un préstamo de 5 años con la entidad X, a un tipo de interés x % con carencia de x años por un total de 70.000,00 </w:t>
      </w:r>
      <w:r w:rsidRPr="006C62AF">
        <w:rPr>
          <w:rFonts w:ascii="Times New Roman" w:hAnsi="Times New Roman" w:cs="Times New Roman"/>
          <w:i/>
          <w:color w:val="4A442A" w:themeColor="background2" w:themeShade="40"/>
        </w:rPr>
        <w:t>€</w:t>
      </w:r>
    </w:p>
    <w:p w:rsidR="006C62AF" w:rsidRPr="006C62AF" w:rsidRDefault="00EC6334" w:rsidP="006C62AF">
      <w:pPr>
        <w:pStyle w:val="Prrafodelista"/>
        <w:numPr>
          <w:ilvl w:val="0"/>
          <w:numId w:val="23"/>
        </w:numPr>
        <w:autoSpaceDE w:val="0"/>
        <w:autoSpaceDN w:val="0"/>
        <w:adjustRightInd w:val="0"/>
        <w:spacing w:after="0"/>
        <w:rPr>
          <w:rFonts w:ascii="NewsGotT" w:hAnsi="NewsGotT" w:cs="NewsGotT"/>
          <w:i/>
          <w:color w:val="4A442A" w:themeColor="background2" w:themeShade="40"/>
        </w:rPr>
      </w:pPr>
      <w:r>
        <w:rPr>
          <w:rFonts w:ascii="NewsGotT" w:hAnsi="NewsGotT" w:cs="NewsGotT"/>
          <w:i/>
          <w:color w:val="4A442A" w:themeColor="background2" w:themeShade="40"/>
        </w:rPr>
        <w:t>TOTAL: 51</w:t>
      </w:r>
      <w:r w:rsidR="006C62AF" w:rsidRPr="006C62AF">
        <w:rPr>
          <w:rFonts w:ascii="NewsGotT" w:hAnsi="NewsGotT" w:cs="NewsGotT"/>
          <w:i/>
          <w:color w:val="4A442A" w:themeColor="background2" w:themeShade="40"/>
        </w:rPr>
        <w:t xml:space="preserve">.000,00 </w:t>
      </w:r>
      <w:r w:rsidR="006C62AF" w:rsidRPr="006C62AF">
        <w:rPr>
          <w:rFonts w:ascii="Times New Roman" w:hAnsi="Times New Roman" w:cs="Times New Roman"/>
          <w:i/>
          <w:color w:val="4A442A" w:themeColor="background2" w:themeShade="40"/>
        </w:rPr>
        <w:t>€</w:t>
      </w:r>
      <w:r w:rsidR="006C62AF" w:rsidRPr="006C62AF">
        <w:rPr>
          <w:rFonts w:ascii="NewsGotT" w:hAnsi="NewsGotT" w:cs="NewsGotT"/>
          <w:i/>
          <w:color w:val="4A442A" w:themeColor="background2" w:themeShade="40"/>
        </w:rPr>
        <w:t xml:space="preserve"> + 70.000,00 = 121.000,00 </w:t>
      </w:r>
      <w:r w:rsidR="006C62AF" w:rsidRPr="006C62AF">
        <w:rPr>
          <w:rFonts w:ascii="Times New Roman" w:hAnsi="Times New Roman" w:cs="Times New Roman"/>
          <w:i/>
          <w:color w:val="4A442A" w:themeColor="background2" w:themeShade="40"/>
        </w:rPr>
        <w:t>€</w:t>
      </w:r>
    </w:p>
    <w:p w:rsidR="00B75188" w:rsidRDefault="00B75188" w:rsidP="00B75188">
      <w:pPr>
        <w:autoSpaceDE w:val="0"/>
        <w:autoSpaceDN w:val="0"/>
        <w:adjustRightInd w:val="0"/>
        <w:spacing w:after="0"/>
        <w:rPr>
          <w:rFonts w:ascii="NewsGotT" w:hAnsi="NewsGotT" w:cs="NewsGotT"/>
          <w:i/>
          <w:color w:val="4A442A" w:themeColor="background2" w:themeShade="40"/>
        </w:rPr>
      </w:pPr>
    </w:p>
    <w:tbl>
      <w:tblPr>
        <w:tblStyle w:val="Tablaconcuadrcula"/>
        <w:tblW w:w="5000" w:type="pct"/>
        <w:shd w:val="clear" w:color="auto" w:fill="F2F2F2" w:themeFill="background1" w:themeFillShade="F2"/>
        <w:tblLook w:val="04A0" w:firstRow="1" w:lastRow="0" w:firstColumn="1" w:lastColumn="0" w:noHBand="0" w:noVBand="1"/>
      </w:tblPr>
      <w:tblGrid>
        <w:gridCol w:w="9771"/>
      </w:tblGrid>
      <w:tr w:rsidR="00B75188" w:rsidRPr="009C49E9" w:rsidTr="00141BDE">
        <w:tc>
          <w:tcPr>
            <w:tcW w:w="5000" w:type="pct"/>
            <w:shd w:val="clear" w:color="auto" w:fill="F2F2F2" w:themeFill="background1" w:themeFillShade="F2"/>
          </w:tcPr>
          <w:p w:rsidR="00B75188" w:rsidRDefault="00B75188" w:rsidP="00141BDE">
            <w:pPr>
              <w:autoSpaceDE w:val="0"/>
              <w:autoSpaceDN w:val="0"/>
              <w:adjustRightInd w:val="0"/>
              <w:rPr>
                <w:rFonts w:ascii="NewsGotT" w:hAnsi="NewsGotT" w:cs="NewsGotT"/>
                <w:color w:val="00000A"/>
              </w:rPr>
            </w:pPr>
          </w:p>
          <w:p w:rsidR="00B75188" w:rsidRPr="009C49E9" w:rsidRDefault="00B75188" w:rsidP="00141BDE">
            <w:pPr>
              <w:autoSpaceDE w:val="0"/>
              <w:autoSpaceDN w:val="0"/>
              <w:adjustRightInd w:val="0"/>
              <w:rPr>
                <w:rFonts w:ascii="NewsGotT" w:hAnsi="NewsGotT" w:cs="NewsGotT"/>
                <w:color w:val="00000A"/>
              </w:rPr>
            </w:pPr>
          </w:p>
          <w:p w:rsidR="00B75188" w:rsidRDefault="00B75188" w:rsidP="00141BDE">
            <w:pPr>
              <w:autoSpaceDE w:val="0"/>
              <w:autoSpaceDN w:val="0"/>
              <w:adjustRightInd w:val="0"/>
              <w:rPr>
                <w:rFonts w:ascii="NewsGotT" w:hAnsi="NewsGotT" w:cs="NewsGotT"/>
                <w:color w:val="00000A"/>
              </w:rPr>
            </w:pPr>
          </w:p>
          <w:p w:rsidR="00797CB4" w:rsidRDefault="00797CB4" w:rsidP="00141BDE">
            <w:pPr>
              <w:autoSpaceDE w:val="0"/>
              <w:autoSpaceDN w:val="0"/>
              <w:adjustRightInd w:val="0"/>
              <w:rPr>
                <w:rFonts w:ascii="NewsGotT" w:hAnsi="NewsGotT" w:cs="NewsGotT"/>
                <w:color w:val="00000A"/>
              </w:rPr>
            </w:pPr>
          </w:p>
          <w:p w:rsidR="00797CB4" w:rsidRDefault="00797CB4" w:rsidP="00141BDE">
            <w:pPr>
              <w:autoSpaceDE w:val="0"/>
              <w:autoSpaceDN w:val="0"/>
              <w:adjustRightInd w:val="0"/>
              <w:rPr>
                <w:rFonts w:ascii="NewsGotT" w:hAnsi="NewsGotT" w:cs="NewsGotT"/>
                <w:color w:val="00000A"/>
              </w:rPr>
            </w:pPr>
          </w:p>
          <w:p w:rsidR="00797CB4" w:rsidRDefault="00797CB4" w:rsidP="00141BDE">
            <w:pPr>
              <w:autoSpaceDE w:val="0"/>
              <w:autoSpaceDN w:val="0"/>
              <w:adjustRightInd w:val="0"/>
              <w:rPr>
                <w:rFonts w:ascii="NewsGotT" w:hAnsi="NewsGotT" w:cs="NewsGotT"/>
                <w:color w:val="00000A"/>
              </w:rPr>
            </w:pPr>
          </w:p>
          <w:p w:rsidR="00797CB4" w:rsidRDefault="00797CB4" w:rsidP="00141BDE">
            <w:pPr>
              <w:autoSpaceDE w:val="0"/>
              <w:autoSpaceDN w:val="0"/>
              <w:adjustRightInd w:val="0"/>
              <w:rPr>
                <w:rFonts w:ascii="NewsGotT" w:hAnsi="NewsGotT" w:cs="NewsGotT"/>
                <w:color w:val="00000A"/>
              </w:rPr>
            </w:pPr>
          </w:p>
          <w:p w:rsidR="00B75188" w:rsidRDefault="00B75188" w:rsidP="00141BDE">
            <w:pPr>
              <w:autoSpaceDE w:val="0"/>
              <w:autoSpaceDN w:val="0"/>
              <w:adjustRightInd w:val="0"/>
              <w:rPr>
                <w:rFonts w:ascii="NewsGotT" w:hAnsi="NewsGotT" w:cs="NewsGotT"/>
                <w:color w:val="00000A"/>
              </w:rPr>
            </w:pPr>
          </w:p>
          <w:p w:rsidR="007873C0" w:rsidRDefault="007873C0" w:rsidP="00141BDE">
            <w:pPr>
              <w:autoSpaceDE w:val="0"/>
              <w:autoSpaceDN w:val="0"/>
              <w:adjustRightInd w:val="0"/>
              <w:rPr>
                <w:rFonts w:ascii="NewsGotT" w:hAnsi="NewsGotT" w:cs="NewsGotT"/>
                <w:color w:val="00000A"/>
              </w:rPr>
            </w:pPr>
          </w:p>
          <w:p w:rsidR="00B75188" w:rsidRPr="009C49E9" w:rsidRDefault="00B75188" w:rsidP="00141BDE">
            <w:pPr>
              <w:autoSpaceDE w:val="0"/>
              <w:autoSpaceDN w:val="0"/>
              <w:adjustRightInd w:val="0"/>
              <w:rPr>
                <w:rFonts w:ascii="NewsGotT" w:hAnsi="NewsGotT" w:cs="NewsGotT"/>
                <w:color w:val="00000A"/>
              </w:rPr>
            </w:pPr>
          </w:p>
          <w:p w:rsidR="00B75188" w:rsidRPr="009C49E9" w:rsidRDefault="00B75188" w:rsidP="00141BDE">
            <w:pPr>
              <w:autoSpaceDE w:val="0"/>
              <w:autoSpaceDN w:val="0"/>
              <w:adjustRightInd w:val="0"/>
              <w:rPr>
                <w:rFonts w:ascii="NewsGotT" w:hAnsi="NewsGotT" w:cs="NewsGotT"/>
                <w:color w:val="00000A"/>
              </w:rPr>
            </w:pPr>
          </w:p>
        </w:tc>
      </w:tr>
    </w:tbl>
    <w:p w:rsidR="008216C6" w:rsidRDefault="008216C6" w:rsidP="00EE6C8E">
      <w:pPr>
        <w:rPr>
          <w:rFonts w:ascii="NewsGotT" w:hAnsi="NewsGotT"/>
          <w:b/>
          <w:u w:val="single"/>
        </w:rPr>
      </w:pPr>
    </w:p>
    <w:p w:rsidR="00EE6C8E" w:rsidRPr="004671EB" w:rsidRDefault="00B75188" w:rsidP="00EE6C8E">
      <w:pPr>
        <w:rPr>
          <w:rFonts w:ascii="NewsGotT" w:hAnsi="NewsGotT"/>
          <w:b/>
          <w:u w:val="single"/>
          <w:vertAlign w:val="superscript"/>
        </w:rPr>
      </w:pPr>
      <w:r w:rsidRPr="00B75188">
        <w:rPr>
          <w:rFonts w:ascii="NewsGotT" w:hAnsi="NewsGotT"/>
          <w:b/>
          <w:u w:val="single"/>
        </w:rPr>
        <w:t>CUADRO DE FINANCIACIÓN</w:t>
      </w:r>
      <w:r w:rsidR="004671EB">
        <w:rPr>
          <w:rFonts w:ascii="NewsGotT" w:hAnsi="NewsGotT"/>
          <w:b/>
          <w:u w:val="single"/>
          <w:vertAlign w:val="superscript"/>
        </w:rPr>
        <w:t>*</w:t>
      </w:r>
    </w:p>
    <w:p w:rsidR="00A24FAF" w:rsidRDefault="00A24FAF" w:rsidP="00A24FAF">
      <w:pPr>
        <w:autoSpaceDE w:val="0"/>
        <w:autoSpaceDN w:val="0"/>
        <w:adjustRightInd w:val="0"/>
        <w:spacing w:after="0"/>
        <w:rPr>
          <w:rFonts w:ascii="NewsGotT" w:hAnsi="NewsGotT" w:cs="NewsGotT"/>
          <w:i/>
          <w:color w:val="4A442A" w:themeColor="background2" w:themeShade="40"/>
        </w:rPr>
      </w:pPr>
      <w:r>
        <w:rPr>
          <w:rFonts w:ascii="NewsGotT" w:hAnsi="NewsGotT" w:cs="NewsGotT"/>
          <w:i/>
          <w:color w:val="4A442A" w:themeColor="background2" w:themeShade="40"/>
        </w:rPr>
        <w:t xml:space="preserve">Cumplimente los apartados que sean necesarios, </w:t>
      </w:r>
      <w:r w:rsidR="00151B66" w:rsidRPr="002F40CD">
        <w:rPr>
          <w:rFonts w:ascii="NewsGotT" w:hAnsi="NewsGotT" w:cs="NewsGotT"/>
          <w:b/>
          <w:i/>
          <w:color w:val="4A442A" w:themeColor="background2" w:themeShade="40"/>
          <w:u w:val="single"/>
        </w:rPr>
        <w:t>NO INCLUYENDO LA SUBVENCIÓN SOLICITADA</w:t>
      </w:r>
      <w:r w:rsidR="00151B66">
        <w:rPr>
          <w:rFonts w:ascii="NewsGotT" w:hAnsi="NewsGotT" w:cs="NewsGotT"/>
          <w:b/>
          <w:i/>
          <w:color w:val="4A442A" w:themeColor="background2" w:themeShade="40"/>
          <w:u w:val="single"/>
        </w:rPr>
        <w:t>,</w:t>
      </w:r>
      <w:r w:rsidR="00151B66">
        <w:rPr>
          <w:rFonts w:ascii="NewsGotT" w:hAnsi="NewsGotT" w:cs="NewsGotT"/>
          <w:i/>
          <w:color w:val="4A442A" w:themeColor="background2" w:themeShade="40"/>
        </w:rPr>
        <w:t xml:space="preserve"> </w:t>
      </w:r>
      <w:r>
        <w:rPr>
          <w:rFonts w:ascii="NewsGotT" w:hAnsi="NewsGotT" w:cs="NewsGotT"/>
          <w:i/>
          <w:color w:val="4A442A" w:themeColor="background2" w:themeShade="40"/>
        </w:rPr>
        <w:t>para la que se presenta dicha memoria tal y como se ha explicado en el ejemplo anterior.</w:t>
      </w:r>
    </w:p>
    <w:p w:rsidR="008423E5" w:rsidRPr="008423E5" w:rsidRDefault="00402E4C" w:rsidP="00A24FAF">
      <w:pPr>
        <w:autoSpaceDE w:val="0"/>
        <w:autoSpaceDN w:val="0"/>
        <w:adjustRightInd w:val="0"/>
        <w:spacing w:after="0"/>
        <w:rPr>
          <w:rFonts w:ascii="NewsGotT" w:hAnsi="NewsGotT" w:cs="NewsGotT"/>
          <w:b/>
          <w:i/>
          <w:color w:val="4A442A" w:themeColor="background2" w:themeShade="40"/>
          <w:u w:val="single"/>
        </w:rPr>
      </w:pPr>
      <w:r w:rsidRPr="00402E4C">
        <w:rPr>
          <w:rFonts w:ascii="NewsGotT" w:hAnsi="NewsGotT" w:cs="NewsGotT"/>
          <w:b/>
          <w:i/>
          <w:color w:val="4A442A" w:themeColor="background2" w:themeShade="40"/>
          <w:u w:val="single"/>
        </w:rPr>
        <w:t xml:space="preserve">Cumplimentar totales </w:t>
      </w:r>
      <w:r w:rsidRPr="00402E4C">
        <w:rPr>
          <w:rFonts w:ascii="NewsGotT" w:hAnsi="NewsGotT" w:cs="NewsGotT"/>
          <w:b/>
          <w:i/>
          <w:color w:val="4A442A" w:themeColor="background2" w:themeShade="40"/>
          <w:u w:val="single"/>
        </w:rPr>
        <w:sym w:font="Wingdings" w:char="F0E0"/>
      </w:r>
      <w:r w:rsidRPr="00402E4C">
        <w:rPr>
          <w:rFonts w:ascii="NewsGotT" w:hAnsi="NewsGotT" w:cs="NewsGotT"/>
          <w:b/>
          <w:i/>
          <w:color w:val="4A442A" w:themeColor="background2" w:themeShade="40"/>
          <w:u w:val="single"/>
        </w:rPr>
        <w:t xml:space="preserve"> TOTAL FINANCIACIÓN = A) FINANCIACIÓN PROPIA + B) FINANCIACIÓN AJENA + C) OTRAS </w:t>
      </w:r>
      <w:r w:rsidRPr="008423E5">
        <w:rPr>
          <w:rFonts w:ascii="NewsGotT" w:hAnsi="NewsGotT" w:cs="NewsGotT"/>
          <w:b/>
          <w:i/>
          <w:color w:val="4A442A" w:themeColor="background2" w:themeShade="40"/>
          <w:u w:val="single"/>
        </w:rPr>
        <w:t>FUENTES DE FINANCIACIÓN</w:t>
      </w:r>
      <w:r w:rsidR="008423E5" w:rsidRPr="008423E5">
        <w:rPr>
          <w:rFonts w:ascii="NewsGotT" w:hAnsi="NewsGotT" w:cs="NewsGotT"/>
          <w:b/>
          <w:i/>
          <w:color w:val="4A442A" w:themeColor="background2" w:themeShade="40"/>
          <w:u w:val="single"/>
        </w:rPr>
        <w:t xml:space="preserve">  (La cantidad reflejada en TOTAL Financiación debe ser la suma de los subtotales A, B y C.)</w:t>
      </w:r>
    </w:p>
    <w:p w:rsidR="00B75188" w:rsidRDefault="00B75188" w:rsidP="00B75188">
      <w:pPr>
        <w:autoSpaceDE w:val="0"/>
        <w:autoSpaceDN w:val="0"/>
        <w:adjustRightInd w:val="0"/>
        <w:spacing w:after="0"/>
        <w:rPr>
          <w:rFonts w:ascii="NewsGotT" w:hAnsi="NewsGotT" w:cs="NewsGotT"/>
          <w:i/>
          <w:color w:val="4A442A" w:themeColor="background2" w:themeShade="40"/>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24"/>
        <w:gridCol w:w="1271"/>
        <w:gridCol w:w="1134"/>
        <w:gridCol w:w="1415"/>
        <w:gridCol w:w="1076"/>
      </w:tblGrid>
      <w:tr w:rsidR="007E080B" w:rsidRPr="007E080B" w:rsidTr="003A7665">
        <w:trPr>
          <w:trHeight w:val="731"/>
          <w:jc w:val="center"/>
        </w:trPr>
        <w:tc>
          <w:tcPr>
            <w:tcW w:w="5624" w:type="dxa"/>
            <w:shd w:val="clear" w:color="auto" w:fill="92D050"/>
            <w:noWrap/>
            <w:vAlign w:val="center"/>
            <w:hideMark/>
          </w:tcPr>
          <w:p w:rsidR="007E080B" w:rsidRPr="009E7D31" w:rsidRDefault="007E080B" w:rsidP="007E080B">
            <w:pPr>
              <w:spacing w:before="0" w:after="0"/>
              <w:jc w:val="center"/>
              <w:rPr>
                <w:rFonts w:ascii="NewsGotT" w:eastAsia="Times New Roman" w:hAnsi="NewsGotT" w:cs="Times New Roman"/>
                <w:b/>
                <w:bCs/>
                <w:sz w:val="24"/>
                <w:szCs w:val="24"/>
                <w:lang w:eastAsia="es-ES"/>
              </w:rPr>
            </w:pPr>
            <w:r w:rsidRPr="009E7D31">
              <w:rPr>
                <w:rFonts w:ascii="NewsGotT" w:eastAsia="Times New Roman" w:hAnsi="NewsGotT" w:cs="Times New Roman"/>
                <w:b/>
                <w:bCs/>
                <w:sz w:val="24"/>
                <w:szCs w:val="24"/>
                <w:lang w:eastAsia="es-ES"/>
              </w:rPr>
              <w:t>FUENT</w:t>
            </w:r>
            <w:r w:rsidR="00AA7756">
              <w:rPr>
                <w:rFonts w:ascii="NewsGotT" w:eastAsia="Times New Roman" w:hAnsi="NewsGotT" w:cs="Times New Roman"/>
                <w:b/>
                <w:bCs/>
                <w:sz w:val="24"/>
                <w:szCs w:val="24"/>
                <w:lang w:eastAsia="es-ES"/>
              </w:rPr>
              <w:t>E DE FINANCIACIÓN DE LA INVERSIÓ</w:t>
            </w:r>
            <w:r w:rsidRPr="009E7D31">
              <w:rPr>
                <w:rFonts w:ascii="NewsGotT" w:eastAsia="Times New Roman" w:hAnsi="NewsGotT" w:cs="Times New Roman"/>
                <w:b/>
                <w:bCs/>
                <w:sz w:val="24"/>
                <w:szCs w:val="24"/>
                <w:lang w:eastAsia="es-ES"/>
              </w:rPr>
              <w:t>N</w:t>
            </w:r>
          </w:p>
        </w:tc>
        <w:tc>
          <w:tcPr>
            <w:tcW w:w="1271" w:type="dxa"/>
            <w:shd w:val="clear" w:color="auto" w:fill="92D050"/>
            <w:noWrap/>
            <w:vAlign w:val="center"/>
            <w:hideMark/>
          </w:tcPr>
          <w:p w:rsidR="007E080B" w:rsidRPr="009E7D31" w:rsidRDefault="00E54F04" w:rsidP="007E080B">
            <w:pPr>
              <w:spacing w:before="0" w:after="0"/>
              <w:jc w:val="center"/>
              <w:rPr>
                <w:rFonts w:ascii="Times New Roman" w:eastAsia="Times New Roman" w:hAnsi="Times New Roman" w:cs="Times New Roman"/>
                <w:b/>
                <w:bCs/>
                <w:sz w:val="16"/>
                <w:szCs w:val="16"/>
                <w:lang w:eastAsia="es-ES"/>
              </w:rPr>
            </w:pPr>
            <w:r w:rsidRPr="009E7D31">
              <w:rPr>
                <w:rFonts w:ascii="NewsGotT" w:eastAsia="Times New Roman" w:hAnsi="NewsGotT" w:cs="Times New Roman"/>
                <w:b/>
                <w:bCs/>
                <w:sz w:val="16"/>
                <w:szCs w:val="16"/>
                <w:lang w:eastAsia="es-ES"/>
              </w:rPr>
              <w:t>IMPORTE (</w:t>
            </w:r>
            <w:r w:rsidRPr="009E7D31">
              <w:rPr>
                <w:rFonts w:ascii="Times New Roman" w:eastAsia="Times New Roman" w:hAnsi="Times New Roman" w:cs="Times New Roman"/>
                <w:b/>
                <w:bCs/>
                <w:sz w:val="16"/>
                <w:szCs w:val="16"/>
                <w:lang w:eastAsia="es-ES"/>
              </w:rPr>
              <w:t>€)</w:t>
            </w:r>
          </w:p>
        </w:tc>
        <w:tc>
          <w:tcPr>
            <w:tcW w:w="1134" w:type="dxa"/>
            <w:shd w:val="clear" w:color="auto" w:fill="92D050"/>
            <w:vAlign w:val="center"/>
          </w:tcPr>
          <w:p w:rsidR="007E080B" w:rsidRPr="009E7D31" w:rsidRDefault="00E54F04" w:rsidP="007E080B">
            <w:pPr>
              <w:spacing w:before="0" w:after="0"/>
              <w:jc w:val="center"/>
              <w:rPr>
                <w:rFonts w:ascii="NewsGotT" w:eastAsia="Times New Roman" w:hAnsi="NewsGotT" w:cs="Times New Roman"/>
                <w:b/>
                <w:bCs/>
                <w:sz w:val="16"/>
                <w:szCs w:val="16"/>
                <w:lang w:eastAsia="es-ES"/>
              </w:rPr>
            </w:pPr>
            <w:r w:rsidRPr="009E7D31">
              <w:rPr>
                <w:rFonts w:ascii="NewsGotT" w:eastAsia="Times New Roman" w:hAnsi="NewsGotT" w:cs="Times New Roman"/>
                <w:b/>
                <w:bCs/>
                <w:sz w:val="16"/>
                <w:szCs w:val="16"/>
                <w:lang w:eastAsia="es-ES"/>
              </w:rPr>
              <w:t>TASA INTERÉS (%)</w:t>
            </w:r>
          </w:p>
        </w:tc>
        <w:tc>
          <w:tcPr>
            <w:tcW w:w="1415" w:type="dxa"/>
            <w:shd w:val="clear" w:color="auto" w:fill="92D050"/>
            <w:vAlign w:val="center"/>
          </w:tcPr>
          <w:p w:rsidR="007E080B" w:rsidRPr="009E7D31" w:rsidRDefault="00E54F04" w:rsidP="007E080B">
            <w:pPr>
              <w:spacing w:before="0" w:after="0"/>
              <w:jc w:val="center"/>
              <w:rPr>
                <w:rFonts w:ascii="NewsGotT" w:eastAsia="Times New Roman" w:hAnsi="NewsGotT" w:cs="Times New Roman"/>
                <w:b/>
                <w:bCs/>
                <w:sz w:val="16"/>
                <w:szCs w:val="16"/>
                <w:lang w:eastAsia="es-ES"/>
              </w:rPr>
            </w:pPr>
            <w:r w:rsidRPr="009E7D31">
              <w:rPr>
                <w:rFonts w:ascii="NewsGotT" w:eastAsia="Times New Roman" w:hAnsi="NewsGotT" w:cs="Times New Roman"/>
                <w:b/>
                <w:bCs/>
                <w:sz w:val="16"/>
                <w:szCs w:val="16"/>
                <w:lang w:eastAsia="es-ES"/>
              </w:rPr>
              <w:t>PERIODO AMORTIZACIÓN</w:t>
            </w:r>
          </w:p>
        </w:tc>
        <w:tc>
          <w:tcPr>
            <w:tcW w:w="1076" w:type="dxa"/>
            <w:shd w:val="clear" w:color="auto" w:fill="92D050"/>
            <w:vAlign w:val="center"/>
          </w:tcPr>
          <w:p w:rsidR="007E080B" w:rsidRPr="009E7D31" w:rsidRDefault="00E54F04" w:rsidP="007E080B">
            <w:pPr>
              <w:spacing w:before="0" w:after="0"/>
              <w:jc w:val="center"/>
              <w:rPr>
                <w:rFonts w:ascii="NewsGotT" w:eastAsia="Times New Roman" w:hAnsi="NewsGotT" w:cs="Times New Roman"/>
                <w:b/>
                <w:bCs/>
                <w:sz w:val="24"/>
                <w:szCs w:val="24"/>
                <w:lang w:eastAsia="es-ES"/>
              </w:rPr>
            </w:pPr>
            <w:r w:rsidRPr="009E7D31">
              <w:rPr>
                <w:rFonts w:ascii="NewsGotT" w:eastAsia="Times New Roman" w:hAnsi="NewsGotT" w:cs="Times New Roman"/>
                <w:b/>
                <w:bCs/>
                <w:sz w:val="16"/>
                <w:szCs w:val="16"/>
                <w:lang w:eastAsia="es-ES"/>
              </w:rPr>
              <w:t>CARENCIA</w:t>
            </w:r>
          </w:p>
        </w:tc>
      </w:tr>
      <w:tr w:rsidR="00E54F04" w:rsidRPr="007E080B" w:rsidTr="00AC7302">
        <w:trPr>
          <w:trHeight w:val="345"/>
          <w:jc w:val="center"/>
        </w:trPr>
        <w:tc>
          <w:tcPr>
            <w:tcW w:w="5624" w:type="dxa"/>
            <w:shd w:val="clear" w:color="auto" w:fill="C4BC96" w:themeFill="background2" w:themeFillShade="BF"/>
            <w:vAlign w:val="center"/>
            <w:hideMark/>
          </w:tcPr>
          <w:p w:rsidR="007E080B" w:rsidRPr="003A7665" w:rsidRDefault="00AA7756" w:rsidP="007E080B">
            <w:pPr>
              <w:spacing w:before="0" w:after="0"/>
              <w:jc w:val="left"/>
              <w:rPr>
                <w:rFonts w:ascii="NewsGotT" w:eastAsia="Times New Roman" w:hAnsi="NewsGotT" w:cs="Times New Roman"/>
                <w:b/>
                <w:bCs/>
                <w:sz w:val="24"/>
                <w:lang w:eastAsia="es-ES"/>
              </w:rPr>
            </w:pPr>
            <w:r>
              <w:rPr>
                <w:rFonts w:ascii="NewsGotT" w:eastAsia="Times New Roman" w:hAnsi="NewsGotT" w:cs="Times New Roman"/>
                <w:b/>
                <w:bCs/>
                <w:sz w:val="24"/>
                <w:lang w:eastAsia="es-ES"/>
              </w:rPr>
              <w:t>TOTAL FINANCIACIÓ</w:t>
            </w:r>
            <w:r w:rsidR="007E080B" w:rsidRPr="003A7665">
              <w:rPr>
                <w:rFonts w:ascii="NewsGotT" w:eastAsia="Times New Roman" w:hAnsi="NewsGotT" w:cs="Times New Roman"/>
                <w:b/>
                <w:bCs/>
                <w:sz w:val="24"/>
                <w:lang w:eastAsia="es-ES"/>
              </w:rPr>
              <w:t>N</w:t>
            </w:r>
          </w:p>
        </w:tc>
        <w:tc>
          <w:tcPr>
            <w:tcW w:w="1271" w:type="dxa"/>
            <w:shd w:val="clear" w:color="auto" w:fill="C4BC96" w:themeFill="background2" w:themeFillShade="BF"/>
            <w:vAlign w:val="center"/>
            <w:hideMark/>
          </w:tcPr>
          <w:p w:rsidR="007E080B" w:rsidRPr="003A7665" w:rsidRDefault="00E54F04" w:rsidP="007E080B">
            <w:pPr>
              <w:spacing w:before="0" w:after="0"/>
              <w:jc w:val="right"/>
              <w:rPr>
                <w:rFonts w:ascii="NewsGotT" w:eastAsia="Times New Roman" w:hAnsi="NewsGotT" w:cs="Times New Roman"/>
                <w:b/>
                <w:bCs/>
                <w:sz w:val="24"/>
                <w:lang w:eastAsia="es-ES"/>
              </w:rPr>
            </w:pPr>
            <w:r w:rsidRPr="003A7665">
              <w:rPr>
                <w:rFonts w:ascii="NewsGotT" w:eastAsia="Times New Roman" w:hAnsi="NewsGotT" w:cs="Times New Roman"/>
                <w:b/>
                <w:bCs/>
                <w:sz w:val="24"/>
                <w:lang w:eastAsia="es-ES"/>
              </w:rPr>
              <w:t xml:space="preserve">0,00 </w:t>
            </w:r>
            <w:r w:rsidRPr="003A7665">
              <w:rPr>
                <w:rFonts w:ascii="Calibri" w:eastAsia="Times New Roman" w:hAnsi="Calibri" w:cs="Times New Roman"/>
                <w:b/>
                <w:bCs/>
                <w:sz w:val="24"/>
                <w:lang w:eastAsia="es-ES"/>
              </w:rPr>
              <w:t>€</w:t>
            </w:r>
          </w:p>
        </w:tc>
        <w:tc>
          <w:tcPr>
            <w:tcW w:w="1134" w:type="dxa"/>
            <w:shd w:val="clear" w:color="auto" w:fill="7F7F7F" w:themeFill="text1" w:themeFillTint="80"/>
            <w:vAlign w:val="center"/>
            <w:hideMark/>
          </w:tcPr>
          <w:p w:rsidR="007E080B" w:rsidRPr="003A7665" w:rsidRDefault="007E080B" w:rsidP="00153B2B">
            <w:pPr>
              <w:spacing w:before="0" w:after="0"/>
              <w:jc w:val="right"/>
              <w:rPr>
                <w:rFonts w:ascii="NewsGotT" w:eastAsia="Times New Roman" w:hAnsi="NewsGotT" w:cs="Times New Roman"/>
                <w:b/>
                <w:bCs/>
                <w:i/>
                <w:iCs/>
                <w:sz w:val="24"/>
                <w:szCs w:val="16"/>
                <w:lang w:eastAsia="es-ES"/>
              </w:rPr>
            </w:pPr>
          </w:p>
        </w:tc>
        <w:tc>
          <w:tcPr>
            <w:tcW w:w="1415" w:type="dxa"/>
            <w:shd w:val="clear" w:color="auto" w:fill="7F7F7F" w:themeFill="text1" w:themeFillTint="80"/>
            <w:vAlign w:val="center"/>
            <w:hideMark/>
          </w:tcPr>
          <w:p w:rsidR="007E080B" w:rsidRPr="003A7665" w:rsidRDefault="007E080B" w:rsidP="00153B2B">
            <w:pPr>
              <w:spacing w:before="0" w:after="0"/>
              <w:jc w:val="right"/>
              <w:rPr>
                <w:rFonts w:ascii="NewsGotT" w:eastAsia="Times New Roman" w:hAnsi="NewsGotT" w:cs="Times New Roman"/>
                <w:b/>
                <w:bCs/>
                <w:sz w:val="24"/>
                <w:szCs w:val="20"/>
                <w:lang w:eastAsia="es-ES"/>
              </w:rPr>
            </w:pPr>
          </w:p>
        </w:tc>
        <w:tc>
          <w:tcPr>
            <w:tcW w:w="1076" w:type="dxa"/>
            <w:shd w:val="clear" w:color="auto" w:fill="7F7F7F" w:themeFill="text1" w:themeFillTint="80"/>
            <w:vAlign w:val="center"/>
            <w:hideMark/>
          </w:tcPr>
          <w:p w:rsidR="007E080B" w:rsidRPr="003A7665" w:rsidRDefault="007E080B" w:rsidP="00153B2B">
            <w:pPr>
              <w:spacing w:before="0" w:after="0"/>
              <w:jc w:val="right"/>
              <w:rPr>
                <w:rFonts w:ascii="NewsGotT" w:eastAsia="Times New Roman" w:hAnsi="NewsGotT" w:cs="Times New Roman"/>
                <w:b/>
                <w:bCs/>
                <w:sz w:val="24"/>
                <w:szCs w:val="20"/>
                <w:lang w:eastAsia="es-ES"/>
              </w:rPr>
            </w:pPr>
          </w:p>
        </w:tc>
      </w:tr>
      <w:tr w:rsidR="007E080B" w:rsidRPr="007E080B" w:rsidTr="00AC7302">
        <w:trPr>
          <w:trHeight w:val="330"/>
          <w:jc w:val="center"/>
        </w:trPr>
        <w:tc>
          <w:tcPr>
            <w:tcW w:w="5624" w:type="dxa"/>
            <w:shd w:val="clear" w:color="auto" w:fill="DDD9C3" w:themeFill="background2" w:themeFillShade="E6"/>
            <w:vAlign w:val="center"/>
            <w:hideMark/>
          </w:tcPr>
          <w:p w:rsidR="007E080B" w:rsidRPr="007E080B" w:rsidRDefault="00AA7756" w:rsidP="007E080B">
            <w:pPr>
              <w:spacing w:before="0" w:after="0"/>
              <w:jc w:val="left"/>
              <w:rPr>
                <w:rFonts w:ascii="NewsGotT" w:eastAsia="Times New Roman" w:hAnsi="NewsGotT" w:cs="Times New Roman"/>
                <w:b/>
                <w:bCs/>
                <w:color w:val="000000"/>
                <w:lang w:eastAsia="es-ES"/>
              </w:rPr>
            </w:pPr>
            <w:r>
              <w:rPr>
                <w:rFonts w:ascii="NewsGotT" w:eastAsia="Times New Roman" w:hAnsi="NewsGotT" w:cs="Times New Roman"/>
                <w:b/>
                <w:bCs/>
                <w:color w:val="000000"/>
                <w:lang w:eastAsia="es-ES"/>
              </w:rPr>
              <w:t>A)  FINANCIACIÓ</w:t>
            </w:r>
            <w:r w:rsidR="007E080B" w:rsidRPr="007E080B">
              <w:rPr>
                <w:rFonts w:ascii="NewsGotT" w:eastAsia="Times New Roman" w:hAnsi="NewsGotT" w:cs="Times New Roman"/>
                <w:b/>
                <w:bCs/>
                <w:color w:val="000000"/>
                <w:lang w:eastAsia="es-ES"/>
              </w:rPr>
              <w:t>N PROPIA</w:t>
            </w:r>
          </w:p>
        </w:tc>
        <w:tc>
          <w:tcPr>
            <w:tcW w:w="1271" w:type="dxa"/>
            <w:shd w:val="clear" w:color="auto" w:fill="DDD9C3" w:themeFill="background2" w:themeFillShade="E6"/>
            <w:vAlign w:val="center"/>
            <w:hideMark/>
          </w:tcPr>
          <w:p w:rsidR="007E080B" w:rsidRPr="007E080B" w:rsidRDefault="007E080B" w:rsidP="007E080B">
            <w:pPr>
              <w:spacing w:before="0" w:after="0"/>
              <w:jc w:val="right"/>
              <w:rPr>
                <w:rFonts w:ascii="Times New Roman" w:eastAsia="Times New Roman" w:hAnsi="Times New Roman" w:cs="Times New Roman"/>
                <w:b/>
                <w:bCs/>
                <w:color w:val="000000"/>
                <w:sz w:val="20"/>
                <w:szCs w:val="20"/>
                <w:lang w:eastAsia="es-ES"/>
              </w:rPr>
            </w:pPr>
            <w:r w:rsidRPr="007E080B">
              <w:rPr>
                <w:rFonts w:ascii="NewsGotT" w:eastAsia="Times New Roman" w:hAnsi="NewsGotT" w:cs="Times New Roman"/>
                <w:b/>
                <w:bCs/>
                <w:color w:val="000000"/>
                <w:sz w:val="20"/>
                <w:szCs w:val="20"/>
                <w:lang w:eastAsia="es-ES"/>
              </w:rPr>
              <w:t>0,00</w:t>
            </w:r>
            <w:r w:rsidR="00E54F04">
              <w:rPr>
                <w:rFonts w:ascii="NewsGotT" w:eastAsia="Times New Roman" w:hAnsi="NewsGotT" w:cs="Times New Roman"/>
                <w:b/>
                <w:bCs/>
                <w:color w:val="000000"/>
                <w:sz w:val="20"/>
                <w:szCs w:val="20"/>
                <w:lang w:eastAsia="es-ES"/>
              </w:rPr>
              <w:t xml:space="preserve"> </w:t>
            </w:r>
            <w:r w:rsidR="00E54F04">
              <w:rPr>
                <w:rFonts w:ascii="Times New Roman" w:eastAsia="Times New Roman" w:hAnsi="Times New Roman" w:cs="Times New Roman"/>
                <w:b/>
                <w:bCs/>
                <w:color w:val="000000"/>
                <w:sz w:val="20"/>
                <w:szCs w:val="20"/>
                <w:lang w:eastAsia="es-ES"/>
              </w:rPr>
              <w:t>€</w:t>
            </w:r>
          </w:p>
        </w:tc>
        <w:tc>
          <w:tcPr>
            <w:tcW w:w="1134" w:type="dxa"/>
            <w:shd w:val="clear" w:color="auto" w:fill="7F7F7F" w:themeFill="text1" w:themeFillTint="80"/>
            <w:vAlign w:val="center"/>
          </w:tcPr>
          <w:p w:rsidR="007E080B" w:rsidRPr="007E080B" w:rsidRDefault="007E080B" w:rsidP="00E54F04">
            <w:pPr>
              <w:spacing w:before="0" w:after="0"/>
              <w:jc w:val="right"/>
              <w:rPr>
                <w:rFonts w:ascii="NewsGotT" w:eastAsia="Times New Roman" w:hAnsi="NewsGotT" w:cs="Times New Roman"/>
                <w:b/>
                <w:bCs/>
                <w:iCs/>
                <w:color w:val="000000"/>
                <w:sz w:val="16"/>
                <w:szCs w:val="16"/>
                <w:lang w:eastAsia="es-ES"/>
              </w:rPr>
            </w:pPr>
          </w:p>
        </w:tc>
        <w:tc>
          <w:tcPr>
            <w:tcW w:w="1415" w:type="dxa"/>
            <w:shd w:val="clear" w:color="auto" w:fill="7F7F7F" w:themeFill="text1" w:themeFillTint="80"/>
            <w:vAlign w:val="center"/>
          </w:tcPr>
          <w:p w:rsidR="007E080B" w:rsidRPr="007E080B" w:rsidRDefault="007E080B" w:rsidP="007E080B">
            <w:pPr>
              <w:spacing w:before="0" w:after="0"/>
              <w:jc w:val="right"/>
              <w:rPr>
                <w:rFonts w:ascii="NewsGotT" w:eastAsia="Times New Roman" w:hAnsi="NewsGotT" w:cs="Times New Roman"/>
                <w:b/>
                <w:bCs/>
                <w:color w:val="000000"/>
                <w:sz w:val="20"/>
                <w:szCs w:val="20"/>
                <w:lang w:eastAsia="es-ES"/>
              </w:rPr>
            </w:pPr>
          </w:p>
        </w:tc>
        <w:tc>
          <w:tcPr>
            <w:tcW w:w="1076" w:type="dxa"/>
            <w:shd w:val="clear" w:color="auto" w:fill="7F7F7F" w:themeFill="text1" w:themeFillTint="80"/>
            <w:vAlign w:val="center"/>
          </w:tcPr>
          <w:p w:rsidR="007E080B" w:rsidRPr="007E080B" w:rsidRDefault="007E080B" w:rsidP="007E080B">
            <w:pPr>
              <w:spacing w:before="0" w:after="0"/>
              <w:jc w:val="right"/>
              <w:rPr>
                <w:rFonts w:ascii="NewsGotT" w:eastAsia="Times New Roman" w:hAnsi="NewsGotT" w:cs="Times New Roman"/>
                <w:b/>
                <w:bCs/>
                <w:color w:val="000000"/>
                <w:sz w:val="20"/>
                <w:szCs w:val="20"/>
                <w:lang w:eastAsia="es-ES"/>
              </w:rPr>
            </w:pPr>
          </w:p>
        </w:tc>
      </w:tr>
      <w:tr w:rsidR="00141BDE" w:rsidRPr="007E080B" w:rsidTr="00AC7302">
        <w:trPr>
          <w:trHeight w:val="315"/>
          <w:jc w:val="center"/>
        </w:trPr>
        <w:tc>
          <w:tcPr>
            <w:tcW w:w="5624" w:type="dxa"/>
            <w:shd w:val="clear" w:color="000000" w:fill="F2F2F2"/>
            <w:noWrap/>
            <w:vAlign w:val="bottom"/>
            <w:hideMark/>
          </w:tcPr>
          <w:p w:rsidR="00141BDE" w:rsidRPr="007E080B" w:rsidRDefault="00141BDE" w:rsidP="007E080B">
            <w:pPr>
              <w:spacing w:before="0" w:after="0"/>
              <w:jc w:val="left"/>
              <w:rPr>
                <w:rFonts w:ascii="NewsGotT" w:eastAsia="Times New Roman" w:hAnsi="NewsGotT" w:cs="Times New Roman"/>
                <w:color w:val="000000"/>
                <w:lang w:eastAsia="es-ES"/>
              </w:rPr>
            </w:pPr>
            <w:r w:rsidRPr="007E080B">
              <w:rPr>
                <w:rFonts w:ascii="NewsGotT" w:eastAsia="Times New Roman" w:hAnsi="NewsGotT" w:cs="Times New Roman"/>
                <w:color w:val="000000"/>
                <w:lang w:eastAsia="es-ES"/>
              </w:rPr>
              <w:t>Capital propio</w:t>
            </w:r>
          </w:p>
        </w:tc>
        <w:tc>
          <w:tcPr>
            <w:tcW w:w="1271" w:type="dxa"/>
            <w:shd w:val="clear" w:color="000000" w:fill="FFFFFF"/>
            <w:vAlign w:val="center"/>
            <w:hideMark/>
          </w:tcPr>
          <w:p w:rsidR="00141BDE" w:rsidRPr="00402E4C" w:rsidRDefault="00141BDE"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134" w:type="dxa"/>
            <w:shd w:val="clear" w:color="auto" w:fill="7F7F7F" w:themeFill="text1" w:themeFillTint="80"/>
            <w:vAlign w:val="center"/>
          </w:tcPr>
          <w:p w:rsidR="00141BDE" w:rsidRPr="00402E4C" w:rsidRDefault="00141BDE" w:rsidP="007E080B">
            <w:pPr>
              <w:spacing w:before="0" w:after="0"/>
              <w:jc w:val="right"/>
              <w:rPr>
                <w:rFonts w:ascii="NewsGotT" w:eastAsia="Times New Roman" w:hAnsi="NewsGotT" w:cs="Times New Roman"/>
                <w:color w:val="000000"/>
                <w:sz w:val="20"/>
                <w:szCs w:val="20"/>
                <w:lang w:eastAsia="es-ES"/>
              </w:rPr>
            </w:pPr>
          </w:p>
        </w:tc>
        <w:tc>
          <w:tcPr>
            <w:tcW w:w="1415" w:type="dxa"/>
            <w:shd w:val="clear" w:color="auto" w:fill="7F7F7F" w:themeFill="text1" w:themeFillTint="80"/>
            <w:vAlign w:val="center"/>
          </w:tcPr>
          <w:p w:rsidR="00141BDE" w:rsidRPr="00402E4C" w:rsidRDefault="00141BDE" w:rsidP="007E080B">
            <w:pPr>
              <w:spacing w:before="0" w:after="0"/>
              <w:jc w:val="right"/>
              <w:rPr>
                <w:rFonts w:ascii="NewsGotT" w:eastAsia="Times New Roman" w:hAnsi="NewsGotT" w:cs="Times New Roman"/>
                <w:color w:val="000000"/>
                <w:sz w:val="20"/>
                <w:szCs w:val="20"/>
                <w:lang w:eastAsia="es-ES"/>
              </w:rPr>
            </w:pPr>
          </w:p>
        </w:tc>
        <w:tc>
          <w:tcPr>
            <w:tcW w:w="1076" w:type="dxa"/>
            <w:shd w:val="clear" w:color="auto" w:fill="7F7F7F" w:themeFill="text1" w:themeFillTint="80"/>
            <w:vAlign w:val="center"/>
          </w:tcPr>
          <w:p w:rsidR="00141BDE" w:rsidRPr="00402E4C" w:rsidRDefault="00141BDE" w:rsidP="007E080B">
            <w:pPr>
              <w:spacing w:before="0" w:after="0"/>
              <w:jc w:val="right"/>
              <w:rPr>
                <w:rFonts w:ascii="NewsGotT" w:eastAsia="Times New Roman" w:hAnsi="NewsGotT" w:cs="Times New Roman"/>
                <w:color w:val="000000"/>
                <w:sz w:val="20"/>
                <w:szCs w:val="20"/>
                <w:lang w:eastAsia="es-ES"/>
              </w:rPr>
            </w:pPr>
          </w:p>
        </w:tc>
      </w:tr>
      <w:tr w:rsidR="00416710" w:rsidRPr="007E080B" w:rsidTr="00AC7302">
        <w:trPr>
          <w:trHeight w:val="315"/>
          <w:jc w:val="center"/>
        </w:trPr>
        <w:tc>
          <w:tcPr>
            <w:tcW w:w="5624" w:type="dxa"/>
            <w:shd w:val="clear" w:color="000000" w:fill="FFFFFF"/>
            <w:noWrap/>
            <w:vAlign w:val="bottom"/>
            <w:hideMark/>
          </w:tcPr>
          <w:p w:rsidR="00416710" w:rsidRPr="007E080B" w:rsidRDefault="00416710" w:rsidP="00416710">
            <w:pPr>
              <w:spacing w:before="0" w:after="0"/>
              <w:jc w:val="left"/>
              <w:rPr>
                <w:rFonts w:ascii="NewsGotT" w:eastAsia="Times New Roman" w:hAnsi="NewsGotT" w:cs="Times New Roman"/>
                <w:color w:val="000000"/>
                <w:lang w:eastAsia="es-ES"/>
              </w:rPr>
            </w:pPr>
            <w:r w:rsidRPr="007E080B">
              <w:rPr>
                <w:rFonts w:ascii="NewsGotT" w:eastAsia="Times New Roman" w:hAnsi="NewsGotT" w:cs="Times New Roman"/>
                <w:sz w:val="20"/>
                <w:szCs w:val="20"/>
                <w:lang w:eastAsia="es-ES"/>
              </w:rPr>
              <w:t> </w:t>
            </w:r>
            <w:r w:rsidRPr="007E080B">
              <w:rPr>
                <w:rFonts w:ascii="NewsGotT" w:eastAsia="Times New Roman" w:hAnsi="NewsGotT" w:cs="Times New Roman"/>
                <w:color w:val="000000"/>
                <w:lang w:eastAsia="es-ES"/>
              </w:rPr>
              <w:t>Reservas</w:t>
            </w:r>
          </w:p>
        </w:tc>
        <w:tc>
          <w:tcPr>
            <w:tcW w:w="1271" w:type="dxa"/>
            <w:shd w:val="clear" w:color="000000" w:fill="FFFFFF"/>
            <w:vAlign w:val="center"/>
            <w:hideMark/>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134" w:type="dxa"/>
            <w:shd w:val="clear" w:color="auto" w:fill="7F7F7F" w:themeFill="text1" w:themeFillTint="80"/>
            <w:vAlign w:val="center"/>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p>
        </w:tc>
        <w:tc>
          <w:tcPr>
            <w:tcW w:w="1415" w:type="dxa"/>
            <w:shd w:val="clear" w:color="auto" w:fill="7F7F7F" w:themeFill="text1" w:themeFillTint="80"/>
            <w:vAlign w:val="center"/>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p>
        </w:tc>
        <w:tc>
          <w:tcPr>
            <w:tcW w:w="1076" w:type="dxa"/>
            <w:shd w:val="clear" w:color="auto" w:fill="7F7F7F" w:themeFill="text1" w:themeFillTint="80"/>
            <w:vAlign w:val="center"/>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p>
        </w:tc>
      </w:tr>
      <w:tr w:rsidR="00416710" w:rsidRPr="007E080B" w:rsidTr="00AC7302">
        <w:trPr>
          <w:trHeight w:val="330"/>
          <w:jc w:val="center"/>
        </w:trPr>
        <w:tc>
          <w:tcPr>
            <w:tcW w:w="5624" w:type="dxa"/>
            <w:shd w:val="clear" w:color="000000" w:fill="F2F2F2"/>
            <w:noWrap/>
            <w:vAlign w:val="bottom"/>
            <w:hideMark/>
          </w:tcPr>
          <w:p w:rsidR="00416710" w:rsidRPr="007E080B" w:rsidRDefault="00416710" w:rsidP="00416710">
            <w:pPr>
              <w:spacing w:before="0" w:after="0"/>
              <w:jc w:val="left"/>
              <w:rPr>
                <w:rFonts w:ascii="NewsGotT" w:eastAsia="Times New Roman" w:hAnsi="NewsGotT" w:cs="Times New Roman"/>
                <w:color w:val="000000"/>
                <w:lang w:eastAsia="es-ES"/>
              </w:rPr>
            </w:pPr>
            <w:r w:rsidRPr="007E080B">
              <w:rPr>
                <w:rFonts w:ascii="NewsGotT" w:eastAsia="Times New Roman" w:hAnsi="NewsGotT" w:cs="Times New Roman"/>
                <w:sz w:val="20"/>
                <w:szCs w:val="20"/>
                <w:lang w:eastAsia="es-ES"/>
              </w:rPr>
              <w:t> </w:t>
            </w:r>
            <w:r w:rsidRPr="007E080B">
              <w:rPr>
                <w:rFonts w:ascii="NewsGotT" w:eastAsia="Times New Roman" w:hAnsi="NewsGotT" w:cs="Times New Roman"/>
                <w:color w:val="000000"/>
                <w:lang w:eastAsia="es-ES"/>
              </w:rPr>
              <w:t>Emisión de acciones</w:t>
            </w:r>
          </w:p>
        </w:tc>
        <w:tc>
          <w:tcPr>
            <w:tcW w:w="1271" w:type="dxa"/>
            <w:shd w:val="clear" w:color="000000" w:fill="FFFFFF"/>
            <w:vAlign w:val="center"/>
            <w:hideMark/>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134" w:type="dxa"/>
            <w:shd w:val="clear" w:color="auto" w:fill="7F7F7F" w:themeFill="text1" w:themeFillTint="80"/>
            <w:vAlign w:val="center"/>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p>
        </w:tc>
        <w:tc>
          <w:tcPr>
            <w:tcW w:w="1415" w:type="dxa"/>
            <w:shd w:val="clear" w:color="auto" w:fill="7F7F7F" w:themeFill="text1" w:themeFillTint="80"/>
            <w:vAlign w:val="center"/>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p>
        </w:tc>
        <w:tc>
          <w:tcPr>
            <w:tcW w:w="1076" w:type="dxa"/>
            <w:shd w:val="clear" w:color="auto" w:fill="7F7F7F" w:themeFill="text1" w:themeFillTint="80"/>
            <w:vAlign w:val="center"/>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p>
        </w:tc>
      </w:tr>
      <w:tr w:rsidR="00416710" w:rsidRPr="007E080B" w:rsidTr="00AC7302">
        <w:trPr>
          <w:trHeight w:val="330"/>
          <w:jc w:val="center"/>
        </w:trPr>
        <w:tc>
          <w:tcPr>
            <w:tcW w:w="5624" w:type="dxa"/>
            <w:shd w:val="clear" w:color="000000" w:fill="FFFFFF"/>
            <w:noWrap/>
            <w:vAlign w:val="bottom"/>
            <w:hideMark/>
          </w:tcPr>
          <w:p w:rsidR="00416710" w:rsidRPr="007E080B" w:rsidRDefault="00416710" w:rsidP="00416710">
            <w:pPr>
              <w:spacing w:before="0" w:after="0"/>
              <w:jc w:val="left"/>
              <w:rPr>
                <w:rFonts w:ascii="NewsGotT" w:eastAsia="Times New Roman" w:hAnsi="NewsGotT" w:cs="Times New Roman"/>
                <w:color w:val="000000"/>
                <w:lang w:eastAsia="es-ES"/>
              </w:rPr>
            </w:pPr>
            <w:r w:rsidRPr="007E080B">
              <w:rPr>
                <w:rFonts w:ascii="NewsGotT" w:eastAsia="Times New Roman" w:hAnsi="NewsGotT" w:cs="Times New Roman"/>
                <w:sz w:val="20"/>
                <w:szCs w:val="20"/>
                <w:lang w:eastAsia="es-ES"/>
              </w:rPr>
              <w:t> </w:t>
            </w:r>
            <w:r w:rsidRPr="007E080B">
              <w:rPr>
                <w:rFonts w:ascii="NewsGotT" w:eastAsia="Times New Roman" w:hAnsi="NewsGotT" w:cs="Times New Roman"/>
                <w:color w:val="000000"/>
                <w:lang w:eastAsia="es-ES"/>
              </w:rPr>
              <w:t>Remanentes de ejercicios</w:t>
            </w:r>
          </w:p>
        </w:tc>
        <w:tc>
          <w:tcPr>
            <w:tcW w:w="1271" w:type="dxa"/>
            <w:shd w:val="clear" w:color="000000" w:fill="FFFFFF"/>
            <w:vAlign w:val="center"/>
            <w:hideMark/>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134" w:type="dxa"/>
            <w:shd w:val="clear" w:color="auto" w:fill="7F7F7F" w:themeFill="text1" w:themeFillTint="80"/>
            <w:vAlign w:val="center"/>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p>
        </w:tc>
        <w:tc>
          <w:tcPr>
            <w:tcW w:w="1415" w:type="dxa"/>
            <w:shd w:val="clear" w:color="auto" w:fill="7F7F7F" w:themeFill="text1" w:themeFillTint="80"/>
            <w:vAlign w:val="center"/>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p>
        </w:tc>
        <w:tc>
          <w:tcPr>
            <w:tcW w:w="1076" w:type="dxa"/>
            <w:shd w:val="clear" w:color="auto" w:fill="7F7F7F" w:themeFill="text1" w:themeFillTint="80"/>
            <w:vAlign w:val="center"/>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p>
        </w:tc>
      </w:tr>
      <w:tr w:rsidR="00416710" w:rsidRPr="007E080B" w:rsidTr="00AC7302">
        <w:trPr>
          <w:trHeight w:val="330"/>
          <w:jc w:val="center"/>
        </w:trPr>
        <w:tc>
          <w:tcPr>
            <w:tcW w:w="5624" w:type="dxa"/>
            <w:shd w:val="clear" w:color="000000" w:fill="F2F2F2"/>
            <w:noWrap/>
            <w:vAlign w:val="bottom"/>
            <w:hideMark/>
          </w:tcPr>
          <w:p w:rsidR="00416710" w:rsidRPr="007E080B" w:rsidRDefault="00416710" w:rsidP="00416710">
            <w:pPr>
              <w:spacing w:before="0" w:after="0"/>
              <w:jc w:val="left"/>
              <w:rPr>
                <w:rFonts w:ascii="NewsGotT" w:eastAsia="Times New Roman" w:hAnsi="NewsGotT" w:cs="Times New Roman"/>
                <w:color w:val="000000"/>
                <w:lang w:eastAsia="es-ES"/>
              </w:rPr>
            </w:pPr>
            <w:r w:rsidRPr="007E080B">
              <w:rPr>
                <w:rFonts w:ascii="NewsGotT" w:eastAsia="Times New Roman" w:hAnsi="NewsGotT" w:cs="Times New Roman"/>
                <w:sz w:val="20"/>
                <w:szCs w:val="20"/>
                <w:lang w:eastAsia="es-ES"/>
              </w:rPr>
              <w:t> </w:t>
            </w:r>
            <w:r w:rsidRPr="007E080B">
              <w:rPr>
                <w:rFonts w:ascii="NewsGotT" w:eastAsia="Times New Roman" w:hAnsi="NewsGotT" w:cs="Times New Roman"/>
                <w:color w:val="000000"/>
                <w:lang w:eastAsia="es-ES"/>
              </w:rPr>
              <w:t>Otra …(1)</w:t>
            </w:r>
          </w:p>
        </w:tc>
        <w:tc>
          <w:tcPr>
            <w:tcW w:w="1271" w:type="dxa"/>
            <w:shd w:val="clear" w:color="000000" w:fill="FFFFFF"/>
            <w:vAlign w:val="center"/>
            <w:hideMark/>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134" w:type="dxa"/>
            <w:shd w:val="clear" w:color="auto" w:fill="7F7F7F" w:themeFill="text1" w:themeFillTint="80"/>
            <w:vAlign w:val="center"/>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p>
        </w:tc>
        <w:tc>
          <w:tcPr>
            <w:tcW w:w="1415" w:type="dxa"/>
            <w:shd w:val="clear" w:color="auto" w:fill="7F7F7F" w:themeFill="text1" w:themeFillTint="80"/>
            <w:vAlign w:val="center"/>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p>
        </w:tc>
        <w:tc>
          <w:tcPr>
            <w:tcW w:w="1076" w:type="dxa"/>
            <w:shd w:val="clear" w:color="auto" w:fill="7F7F7F" w:themeFill="text1" w:themeFillTint="80"/>
            <w:vAlign w:val="center"/>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p>
        </w:tc>
      </w:tr>
      <w:tr w:rsidR="00E54F04" w:rsidRPr="007E080B" w:rsidTr="00502183">
        <w:trPr>
          <w:trHeight w:val="330"/>
          <w:jc w:val="center"/>
        </w:trPr>
        <w:tc>
          <w:tcPr>
            <w:tcW w:w="5624" w:type="dxa"/>
            <w:shd w:val="clear" w:color="auto" w:fill="DDD9C3" w:themeFill="background2" w:themeFillShade="E6"/>
            <w:vAlign w:val="center"/>
            <w:hideMark/>
          </w:tcPr>
          <w:p w:rsidR="00E54F04" w:rsidRPr="007E080B" w:rsidRDefault="00AA7756" w:rsidP="007E080B">
            <w:pPr>
              <w:spacing w:before="0" w:after="0"/>
              <w:jc w:val="left"/>
              <w:rPr>
                <w:rFonts w:ascii="NewsGotT" w:eastAsia="Times New Roman" w:hAnsi="NewsGotT" w:cs="Times New Roman"/>
                <w:b/>
                <w:bCs/>
                <w:color w:val="000000"/>
                <w:lang w:eastAsia="es-ES"/>
              </w:rPr>
            </w:pPr>
            <w:r>
              <w:rPr>
                <w:rFonts w:ascii="NewsGotT" w:eastAsia="Times New Roman" w:hAnsi="NewsGotT" w:cs="Times New Roman"/>
                <w:b/>
                <w:bCs/>
                <w:color w:val="000000"/>
                <w:lang w:eastAsia="es-ES"/>
              </w:rPr>
              <w:t>B) FINANCIACIÓ</w:t>
            </w:r>
            <w:r w:rsidR="00E54F04" w:rsidRPr="007E080B">
              <w:rPr>
                <w:rFonts w:ascii="NewsGotT" w:eastAsia="Times New Roman" w:hAnsi="NewsGotT" w:cs="Times New Roman"/>
                <w:b/>
                <w:bCs/>
                <w:color w:val="000000"/>
                <w:lang w:eastAsia="es-ES"/>
              </w:rPr>
              <w:t>N AJENA</w:t>
            </w:r>
          </w:p>
        </w:tc>
        <w:tc>
          <w:tcPr>
            <w:tcW w:w="1271" w:type="dxa"/>
            <w:shd w:val="clear" w:color="auto" w:fill="DDD9C3" w:themeFill="background2" w:themeFillShade="E6"/>
            <w:vAlign w:val="center"/>
            <w:hideMark/>
          </w:tcPr>
          <w:p w:rsidR="00E54F04" w:rsidRPr="007E080B" w:rsidRDefault="00E54F04" w:rsidP="007E080B">
            <w:pPr>
              <w:spacing w:before="0" w:after="0"/>
              <w:jc w:val="right"/>
              <w:rPr>
                <w:rFonts w:ascii="NewsGotT" w:eastAsia="Times New Roman" w:hAnsi="NewsGotT" w:cs="Times New Roman"/>
                <w:b/>
                <w:bCs/>
                <w:color w:val="000000"/>
                <w:sz w:val="20"/>
                <w:szCs w:val="20"/>
                <w:lang w:eastAsia="es-ES"/>
              </w:rPr>
            </w:pPr>
            <w:r w:rsidRPr="007E080B">
              <w:rPr>
                <w:rFonts w:ascii="NewsGotT" w:eastAsia="Times New Roman" w:hAnsi="NewsGotT" w:cs="Times New Roman"/>
                <w:b/>
                <w:bCs/>
                <w:color w:val="000000"/>
                <w:sz w:val="20"/>
                <w:szCs w:val="20"/>
                <w:lang w:eastAsia="es-ES"/>
              </w:rPr>
              <w:t>0,00</w:t>
            </w:r>
            <w:r w:rsidR="00F44AFB">
              <w:rPr>
                <w:rFonts w:ascii="NewsGotT" w:eastAsia="Times New Roman" w:hAnsi="NewsGotT" w:cs="Times New Roman"/>
                <w:b/>
                <w:bCs/>
                <w:color w:val="000000"/>
                <w:sz w:val="20"/>
                <w:szCs w:val="20"/>
                <w:lang w:eastAsia="es-ES"/>
              </w:rPr>
              <w:t xml:space="preserve"> €</w:t>
            </w:r>
          </w:p>
        </w:tc>
        <w:tc>
          <w:tcPr>
            <w:tcW w:w="1134" w:type="dxa"/>
            <w:shd w:val="clear" w:color="auto" w:fill="DDD9C3" w:themeFill="background2" w:themeFillShade="E6"/>
            <w:vAlign w:val="center"/>
            <w:hideMark/>
          </w:tcPr>
          <w:p w:rsidR="00E54F04" w:rsidRPr="007E080B" w:rsidRDefault="00E54F04" w:rsidP="00141BDE">
            <w:pPr>
              <w:spacing w:before="0" w:after="0"/>
              <w:jc w:val="right"/>
              <w:rPr>
                <w:rFonts w:ascii="NewsGotT" w:eastAsia="Times New Roman" w:hAnsi="NewsGotT" w:cs="Times New Roman"/>
                <w:b/>
                <w:bCs/>
                <w:iCs/>
                <w:color w:val="000000"/>
                <w:sz w:val="16"/>
                <w:szCs w:val="16"/>
                <w:lang w:eastAsia="es-ES"/>
              </w:rPr>
            </w:pPr>
            <w:r w:rsidRPr="007E080B">
              <w:rPr>
                <w:rFonts w:ascii="NewsGotT" w:eastAsia="Times New Roman" w:hAnsi="NewsGotT" w:cs="Times New Roman"/>
                <w:b/>
                <w:bCs/>
                <w:iCs/>
                <w:color w:val="000000"/>
                <w:sz w:val="18"/>
                <w:szCs w:val="16"/>
                <w:lang w:eastAsia="es-ES"/>
              </w:rPr>
              <w:t> </w:t>
            </w:r>
            <w:r w:rsidRPr="00153B2B">
              <w:rPr>
                <w:rFonts w:ascii="NewsGotT" w:eastAsia="Times New Roman" w:hAnsi="NewsGotT" w:cs="Times New Roman"/>
                <w:b/>
                <w:bCs/>
                <w:iCs/>
                <w:color w:val="000000"/>
                <w:sz w:val="20"/>
                <w:szCs w:val="16"/>
                <w:lang w:eastAsia="es-ES"/>
              </w:rPr>
              <w:t>0,00 %</w:t>
            </w:r>
          </w:p>
        </w:tc>
        <w:tc>
          <w:tcPr>
            <w:tcW w:w="1415" w:type="dxa"/>
            <w:shd w:val="clear" w:color="auto" w:fill="DDD9C3" w:themeFill="background2" w:themeFillShade="E6"/>
            <w:vAlign w:val="center"/>
            <w:hideMark/>
          </w:tcPr>
          <w:p w:rsidR="00E54F04" w:rsidRPr="007E080B" w:rsidRDefault="00E54F04" w:rsidP="007E080B">
            <w:pPr>
              <w:spacing w:before="0" w:after="0"/>
              <w:jc w:val="right"/>
              <w:rPr>
                <w:rFonts w:ascii="NewsGotT" w:eastAsia="Times New Roman" w:hAnsi="NewsGotT" w:cs="Times New Roman"/>
                <w:b/>
                <w:bCs/>
                <w:color w:val="000000"/>
                <w:sz w:val="20"/>
                <w:szCs w:val="20"/>
                <w:lang w:eastAsia="es-ES"/>
              </w:rPr>
            </w:pPr>
            <w:r w:rsidRPr="007E080B">
              <w:rPr>
                <w:rFonts w:ascii="NewsGotT" w:eastAsia="Times New Roman" w:hAnsi="NewsGotT" w:cs="Times New Roman"/>
                <w:b/>
                <w:bCs/>
                <w:color w:val="000000"/>
                <w:sz w:val="20"/>
                <w:szCs w:val="20"/>
                <w:lang w:eastAsia="es-ES"/>
              </w:rPr>
              <w:t>0,00</w:t>
            </w:r>
          </w:p>
        </w:tc>
        <w:tc>
          <w:tcPr>
            <w:tcW w:w="1076" w:type="dxa"/>
            <w:shd w:val="clear" w:color="auto" w:fill="DDD9C3" w:themeFill="background2" w:themeFillShade="E6"/>
            <w:vAlign w:val="center"/>
            <w:hideMark/>
          </w:tcPr>
          <w:p w:rsidR="00E54F04" w:rsidRPr="007E080B" w:rsidRDefault="00E54F04" w:rsidP="007E080B">
            <w:pPr>
              <w:spacing w:before="0" w:after="0"/>
              <w:jc w:val="right"/>
              <w:rPr>
                <w:rFonts w:ascii="NewsGotT" w:eastAsia="Times New Roman" w:hAnsi="NewsGotT" w:cs="Times New Roman"/>
                <w:b/>
                <w:bCs/>
                <w:color w:val="000000"/>
                <w:sz w:val="20"/>
                <w:szCs w:val="20"/>
                <w:lang w:eastAsia="es-ES"/>
              </w:rPr>
            </w:pPr>
            <w:r w:rsidRPr="007E080B">
              <w:rPr>
                <w:rFonts w:ascii="NewsGotT" w:eastAsia="Times New Roman" w:hAnsi="NewsGotT" w:cs="Times New Roman"/>
                <w:b/>
                <w:bCs/>
                <w:color w:val="000000"/>
                <w:sz w:val="20"/>
                <w:szCs w:val="20"/>
                <w:lang w:eastAsia="es-ES"/>
              </w:rPr>
              <w:t>0,00</w:t>
            </w:r>
          </w:p>
        </w:tc>
      </w:tr>
      <w:tr w:rsidR="00416710" w:rsidRPr="007E080B" w:rsidTr="003C3ACF">
        <w:trPr>
          <w:trHeight w:val="330"/>
          <w:jc w:val="center"/>
        </w:trPr>
        <w:tc>
          <w:tcPr>
            <w:tcW w:w="5624" w:type="dxa"/>
            <w:shd w:val="clear" w:color="000000" w:fill="F2F2F2"/>
            <w:noWrap/>
            <w:vAlign w:val="bottom"/>
            <w:hideMark/>
          </w:tcPr>
          <w:p w:rsidR="00416710" w:rsidRPr="007E080B" w:rsidRDefault="00416710" w:rsidP="00416710">
            <w:pPr>
              <w:spacing w:before="0" w:after="0"/>
              <w:jc w:val="left"/>
              <w:rPr>
                <w:rFonts w:ascii="NewsGotT" w:eastAsia="Times New Roman" w:hAnsi="NewsGotT" w:cs="Times New Roman"/>
                <w:color w:val="000000"/>
                <w:lang w:eastAsia="es-ES"/>
              </w:rPr>
            </w:pPr>
            <w:r w:rsidRPr="007E080B">
              <w:rPr>
                <w:rFonts w:ascii="NewsGotT" w:eastAsia="Times New Roman" w:hAnsi="NewsGotT" w:cs="Times New Roman"/>
                <w:sz w:val="20"/>
                <w:szCs w:val="20"/>
                <w:lang w:eastAsia="es-ES"/>
              </w:rPr>
              <w:t> </w:t>
            </w:r>
            <w:r w:rsidRPr="00E54F04">
              <w:rPr>
                <w:rFonts w:ascii="NewsGotT" w:eastAsia="Times New Roman" w:hAnsi="NewsGotT" w:cs="Times New Roman"/>
                <w:color w:val="000000"/>
                <w:lang w:eastAsia="es-ES"/>
              </w:rPr>
              <w:t>Préstamos</w:t>
            </w:r>
            <w:r w:rsidRPr="007E080B">
              <w:rPr>
                <w:rFonts w:ascii="NewsGotT" w:eastAsia="Times New Roman" w:hAnsi="NewsGotT" w:cs="Times New Roman"/>
                <w:color w:val="000000"/>
                <w:lang w:eastAsia="es-ES"/>
              </w:rPr>
              <w:t xml:space="preserve"> y créditos a largo plazo</w:t>
            </w:r>
          </w:p>
        </w:tc>
        <w:tc>
          <w:tcPr>
            <w:tcW w:w="1271" w:type="dxa"/>
            <w:shd w:val="clear" w:color="000000" w:fill="FFFFFF"/>
            <w:vAlign w:val="center"/>
            <w:hideMark/>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134" w:type="dxa"/>
            <w:shd w:val="clear" w:color="000000" w:fill="FFFFFF"/>
            <w:vAlign w:val="center"/>
            <w:hideMark/>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415" w:type="dxa"/>
            <w:shd w:val="clear" w:color="000000" w:fill="FFFFFF"/>
            <w:vAlign w:val="center"/>
            <w:hideMark/>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076" w:type="dxa"/>
            <w:shd w:val="clear" w:color="000000" w:fill="FFFFFF"/>
            <w:vAlign w:val="center"/>
            <w:hideMark/>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r>
      <w:tr w:rsidR="00416710" w:rsidRPr="007E080B" w:rsidTr="003C3ACF">
        <w:trPr>
          <w:trHeight w:val="330"/>
          <w:jc w:val="center"/>
        </w:trPr>
        <w:tc>
          <w:tcPr>
            <w:tcW w:w="5624" w:type="dxa"/>
            <w:shd w:val="clear" w:color="000000" w:fill="FFFFFF"/>
            <w:noWrap/>
            <w:vAlign w:val="bottom"/>
            <w:hideMark/>
          </w:tcPr>
          <w:p w:rsidR="00416710" w:rsidRPr="007E080B" w:rsidRDefault="00416710" w:rsidP="00416710">
            <w:pPr>
              <w:spacing w:before="0" w:after="0"/>
              <w:jc w:val="left"/>
              <w:rPr>
                <w:rFonts w:ascii="NewsGotT" w:eastAsia="Times New Roman" w:hAnsi="NewsGotT" w:cs="Times New Roman"/>
                <w:color w:val="000000"/>
                <w:lang w:eastAsia="es-ES"/>
              </w:rPr>
            </w:pPr>
            <w:r w:rsidRPr="007E080B">
              <w:rPr>
                <w:rFonts w:ascii="NewsGotT" w:eastAsia="Times New Roman" w:hAnsi="NewsGotT" w:cs="Times New Roman"/>
                <w:sz w:val="20"/>
                <w:szCs w:val="20"/>
                <w:lang w:eastAsia="es-ES"/>
              </w:rPr>
              <w:t> </w:t>
            </w:r>
            <w:r w:rsidRPr="00E54F04">
              <w:rPr>
                <w:rFonts w:ascii="NewsGotT" w:eastAsia="Times New Roman" w:hAnsi="NewsGotT" w:cs="Times New Roman"/>
                <w:color w:val="000000"/>
                <w:lang w:eastAsia="es-ES"/>
              </w:rPr>
              <w:t>Préstamos</w:t>
            </w:r>
            <w:r w:rsidRPr="007E080B">
              <w:rPr>
                <w:rFonts w:ascii="NewsGotT" w:eastAsia="Times New Roman" w:hAnsi="NewsGotT" w:cs="Times New Roman"/>
                <w:color w:val="000000"/>
                <w:lang w:eastAsia="es-ES"/>
              </w:rPr>
              <w:t xml:space="preserve"> y créditos a corto plazo</w:t>
            </w:r>
          </w:p>
        </w:tc>
        <w:tc>
          <w:tcPr>
            <w:tcW w:w="1271" w:type="dxa"/>
            <w:shd w:val="clear" w:color="000000" w:fill="FFFFFF"/>
            <w:vAlign w:val="center"/>
            <w:hideMark/>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134" w:type="dxa"/>
            <w:shd w:val="clear" w:color="000000" w:fill="FFFFFF"/>
            <w:vAlign w:val="center"/>
            <w:hideMark/>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415" w:type="dxa"/>
            <w:shd w:val="clear" w:color="000000" w:fill="FFFFFF"/>
            <w:vAlign w:val="center"/>
            <w:hideMark/>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076" w:type="dxa"/>
            <w:shd w:val="clear" w:color="000000" w:fill="FFFFFF"/>
            <w:vAlign w:val="center"/>
            <w:hideMark/>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r>
      <w:tr w:rsidR="00416710" w:rsidRPr="007E080B" w:rsidTr="003C3ACF">
        <w:trPr>
          <w:trHeight w:val="330"/>
          <w:jc w:val="center"/>
        </w:trPr>
        <w:tc>
          <w:tcPr>
            <w:tcW w:w="5624" w:type="dxa"/>
            <w:shd w:val="clear" w:color="000000" w:fill="F2F2F2"/>
            <w:noWrap/>
            <w:vAlign w:val="bottom"/>
            <w:hideMark/>
          </w:tcPr>
          <w:p w:rsidR="00416710" w:rsidRPr="007E080B" w:rsidRDefault="00416710" w:rsidP="00416710">
            <w:pPr>
              <w:spacing w:before="0" w:after="0"/>
              <w:jc w:val="left"/>
              <w:rPr>
                <w:rFonts w:ascii="NewsGotT" w:eastAsia="Times New Roman" w:hAnsi="NewsGotT" w:cs="Times New Roman"/>
                <w:color w:val="000000"/>
                <w:lang w:eastAsia="es-ES"/>
              </w:rPr>
            </w:pPr>
            <w:r w:rsidRPr="007E080B">
              <w:rPr>
                <w:rFonts w:ascii="NewsGotT" w:eastAsia="Times New Roman" w:hAnsi="NewsGotT" w:cs="Times New Roman"/>
                <w:sz w:val="20"/>
                <w:szCs w:val="20"/>
                <w:lang w:eastAsia="es-ES"/>
              </w:rPr>
              <w:t> </w:t>
            </w:r>
            <w:r w:rsidR="00AA7756">
              <w:rPr>
                <w:rFonts w:ascii="NewsGotT" w:eastAsia="Times New Roman" w:hAnsi="NewsGotT" w:cs="Times New Roman"/>
                <w:color w:val="000000"/>
                <w:lang w:eastAsia="es-ES"/>
              </w:rPr>
              <w:t>Efectos comerciales a pagar a largo p</w:t>
            </w:r>
            <w:r w:rsidRPr="007E080B">
              <w:rPr>
                <w:rFonts w:ascii="NewsGotT" w:eastAsia="Times New Roman" w:hAnsi="NewsGotT" w:cs="Times New Roman"/>
                <w:color w:val="000000"/>
                <w:lang w:eastAsia="es-ES"/>
              </w:rPr>
              <w:t>lazo</w:t>
            </w:r>
          </w:p>
        </w:tc>
        <w:tc>
          <w:tcPr>
            <w:tcW w:w="1271" w:type="dxa"/>
            <w:shd w:val="clear" w:color="000000" w:fill="FFFFFF"/>
            <w:vAlign w:val="center"/>
            <w:hideMark/>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134" w:type="dxa"/>
            <w:shd w:val="clear" w:color="000000" w:fill="FFFFFF"/>
            <w:vAlign w:val="center"/>
            <w:hideMark/>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415" w:type="dxa"/>
            <w:shd w:val="clear" w:color="000000" w:fill="FFFFFF"/>
            <w:vAlign w:val="center"/>
            <w:hideMark/>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076" w:type="dxa"/>
            <w:shd w:val="clear" w:color="000000" w:fill="FFFFFF"/>
            <w:vAlign w:val="center"/>
            <w:hideMark/>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r>
      <w:tr w:rsidR="00416710" w:rsidRPr="007E080B" w:rsidTr="003C3ACF">
        <w:trPr>
          <w:trHeight w:val="330"/>
          <w:jc w:val="center"/>
        </w:trPr>
        <w:tc>
          <w:tcPr>
            <w:tcW w:w="5624" w:type="dxa"/>
            <w:shd w:val="clear" w:color="000000" w:fill="FFFFFF"/>
            <w:noWrap/>
            <w:vAlign w:val="bottom"/>
            <w:hideMark/>
          </w:tcPr>
          <w:p w:rsidR="00416710" w:rsidRPr="007E080B" w:rsidRDefault="00416710" w:rsidP="00416710">
            <w:pPr>
              <w:spacing w:before="0" w:after="0"/>
              <w:jc w:val="left"/>
              <w:rPr>
                <w:rFonts w:ascii="NewsGotT" w:eastAsia="Times New Roman" w:hAnsi="NewsGotT" w:cs="Times New Roman"/>
                <w:color w:val="000000"/>
                <w:lang w:eastAsia="es-ES"/>
              </w:rPr>
            </w:pPr>
            <w:r w:rsidRPr="007E080B">
              <w:rPr>
                <w:rFonts w:ascii="NewsGotT" w:eastAsia="Times New Roman" w:hAnsi="NewsGotT" w:cs="Times New Roman"/>
                <w:sz w:val="20"/>
                <w:szCs w:val="20"/>
                <w:lang w:eastAsia="es-ES"/>
              </w:rPr>
              <w:t> </w:t>
            </w:r>
            <w:r w:rsidRPr="007E080B">
              <w:rPr>
                <w:rFonts w:ascii="NewsGotT" w:eastAsia="Times New Roman" w:hAnsi="NewsGotT" w:cs="Times New Roman"/>
                <w:color w:val="000000"/>
                <w:lang w:eastAsia="es-ES"/>
              </w:rPr>
              <w:t>Leasing</w:t>
            </w:r>
          </w:p>
        </w:tc>
        <w:tc>
          <w:tcPr>
            <w:tcW w:w="1271" w:type="dxa"/>
            <w:shd w:val="clear" w:color="000000" w:fill="FFFFFF"/>
            <w:vAlign w:val="center"/>
            <w:hideMark/>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134" w:type="dxa"/>
            <w:shd w:val="clear" w:color="000000" w:fill="FFFFFF"/>
            <w:vAlign w:val="center"/>
            <w:hideMark/>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415" w:type="dxa"/>
            <w:shd w:val="clear" w:color="000000" w:fill="FFFFFF"/>
            <w:vAlign w:val="center"/>
            <w:hideMark/>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076" w:type="dxa"/>
            <w:shd w:val="clear" w:color="000000" w:fill="FFFFFF"/>
            <w:vAlign w:val="center"/>
            <w:hideMark/>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r>
      <w:tr w:rsidR="00416710" w:rsidRPr="007E080B" w:rsidTr="003C3ACF">
        <w:trPr>
          <w:trHeight w:val="330"/>
          <w:jc w:val="center"/>
        </w:trPr>
        <w:tc>
          <w:tcPr>
            <w:tcW w:w="5624" w:type="dxa"/>
            <w:shd w:val="clear" w:color="000000" w:fill="F2F2F2"/>
            <w:noWrap/>
            <w:vAlign w:val="bottom"/>
            <w:hideMark/>
          </w:tcPr>
          <w:p w:rsidR="00416710" w:rsidRPr="007E080B" w:rsidRDefault="00416710" w:rsidP="00416710">
            <w:pPr>
              <w:spacing w:before="0" w:after="0"/>
              <w:jc w:val="left"/>
              <w:rPr>
                <w:rFonts w:ascii="NewsGotT" w:eastAsia="Times New Roman" w:hAnsi="NewsGotT" w:cs="Times New Roman"/>
                <w:color w:val="000000"/>
                <w:lang w:eastAsia="es-ES"/>
              </w:rPr>
            </w:pPr>
            <w:r w:rsidRPr="007E080B">
              <w:rPr>
                <w:rFonts w:ascii="NewsGotT" w:eastAsia="Times New Roman" w:hAnsi="NewsGotT" w:cs="Times New Roman"/>
                <w:sz w:val="20"/>
                <w:szCs w:val="20"/>
                <w:lang w:eastAsia="es-ES"/>
              </w:rPr>
              <w:t> </w:t>
            </w:r>
            <w:r w:rsidRPr="007E080B">
              <w:rPr>
                <w:rFonts w:ascii="NewsGotT" w:eastAsia="Times New Roman" w:hAnsi="NewsGotT" w:cs="Times New Roman"/>
                <w:color w:val="000000"/>
                <w:lang w:eastAsia="es-ES"/>
              </w:rPr>
              <w:t>Renting/Factoring</w:t>
            </w:r>
          </w:p>
        </w:tc>
        <w:tc>
          <w:tcPr>
            <w:tcW w:w="1271" w:type="dxa"/>
            <w:shd w:val="clear" w:color="000000" w:fill="FFFFFF"/>
            <w:vAlign w:val="center"/>
            <w:hideMark/>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134" w:type="dxa"/>
            <w:shd w:val="clear" w:color="000000" w:fill="FFFFFF"/>
            <w:vAlign w:val="center"/>
            <w:hideMark/>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415" w:type="dxa"/>
            <w:shd w:val="clear" w:color="000000" w:fill="FFFFFF"/>
            <w:vAlign w:val="center"/>
            <w:hideMark/>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076" w:type="dxa"/>
            <w:shd w:val="clear" w:color="000000" w:fill="FFFFFF"/>
            <w:vAlign w:val="center"/>
            <w:hideMark/>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r>
      <w:tr w:rsidR="00416710" w:rsidRPr="007E080B" w:rsidTr="003C3ACF">
        <w:trPr>
          <w:trHeight w:val="330"/>
          <w:jc w:val="center"/>
        </w:trPr>
        <w:tc>
          <w:tcPr>
            <w:tcW w:w="5624" w:type="dxa"/>
            <w:shd w:val="clear" w:color="000000" w:fill="F2F2F2"/>
            <w:noWrap/>
            <w:vAlign w:val="bottom"/>
            <w:hideMark/>
          </w:tcPr>
          <w:p w:rsidR="00416710" w:rsidRPr="007E080B" w:rsidRDefault="00416710" w:rsidP="00416710">
            <w:pPr>
              <w:spacing w:before="0" w:after="0"/>
              <w:jc w:val="left"/>
              <w:rPr>
                <w:rFonts w:ascii="NewsGotT" w:eastAsia="Times New Roman" w:hAnsi="NewsGotT" w:cs="Times New Roman"/>
                <w:color w:val="000000"/>
                <w:lang w:eastAsia="es-ES"/>
              </w:rPr>
            </w:pPr>
            <w:r w:rsidRPr="007E080B">
              <w:rPr>
                <w:rFonts w:ascii="NewsGotT" w:eastAsia="Times New Roman" w:hAnsi="NewsGotT" w:cs="Times New Roman"/>
                <w:sz w:val="20"/>
                <w:szCs w:val="20"/>
                <w:lang w:eastAsia="es-ES"/>
              </w:rPr>
              <w:t> </w:t>
            </w:r>
            <w:r w:rsidRPr="007E080B">
              <w:rPr>
                <w:rFonts w:ascii="NewsGotT" w:eastAsia="Times New Roman" w:hAnsi="NewsGotT" w:cs="Times New Roman"/>
                <w:color w:val="000000"/>
                <w:lang w:eastAsia="es-ES"/>
              </w:rPr>
              <w:t>Otra …(1)</w:t>
            </w:r>
          </w:p>
        </w:tc>
        <w:tc>
          <w:tcPr>
            <w:tcW w:w="1271" w:type="dxa"/>
            <w:shd w:val="clear" w:color="000000" w:fill="FFFFFF"/>
            <w:vAlign w:val="center"/>
            <w:hideMark/>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134" w:type="dxa"/>
            <w:shd w:val="clear" w:color="000000" w:fill="FFFFFF"/>
            <w:vAlign w:val="center"/>
            <w:hideMark/>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415" w:type="dxa"/>
            <w:shd w:val="clear" w:color="000000" w:fill="FFFFFF"/>
            <w:vAlign w:val="center"/>
            <w:hideMark/>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076" w:type="dxa"/>
            <w:shd w:val="clear" w:color="000000" w:fill="FFFFFF"/>
            <w:vAlign w:val="center"/>
            <w:hideMark/>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r>
      <w:tr w:rsidR="00E54F04" w:rsidRPr="007E080B" w:rsidTr="00502183">
        <w:trPr>
          <w:trHeight w:val="540"/>
          <w:jc w:val="center"/>
        </w:trPr>
        <w:tc>
          <w:tcPr>
            <w:tcW w:w="5624" w:type="dxa"/>
            <w:shd w:val="clear" w:color="auto" w:fill="DDD9C3" w:themeFill="background2" w:themeFillShade="E6"/>
            <w:vAlign w:val="center"/>
            <w:hideMark/>
          </w:tcPr>
          <w:p w:rsidR="00E54F04" w:rsidRPr="007E080B" w:rsidRDefault="00A37B63" w:rsidP="007E080B">
            <w:pPr>
              <w:spacing w:before="0" w:after="0"/>
              <w:jc w:val="left"/>
              <w:rPr>
                <w:rFonts w:ascii="NewsGotT" w:eastAsia="Times New Roman" w:hAnsi="NewsGotT" w:cs="Times New Roman"/>
                <w:b/>
                <w:bCs/>
                <w:color w:val="000000"/>
                <w:lang w:eastAsia="es-ES"/>
              </w:rPr>
            </w:pPr>
            <w:r>
              <w:rPr>
                <w:rFonts w:ascii="NewsGotT" w:eastAsia="Times New Roman" w:hAnsi="NewsGotT" w:cs="Times New Roman"/>
                <w:b/>
                <w:bCs/>
                <w:color w:val="000000"/>
                <w:lang w:eastAsia="es-ES"/>
              </w:rPr>
              <w:t>C) OTRAS FUENTES DE FINANCIACIÓ</w:t>
            </w:r>
            <w:r w:rsidR="00E54F04" w:rsidRPr="007E080B">
              <w:rPr>
                <w:rFonts w:ascii="NewsGotT" w:eastAsia="Times New Roman" w:hAnsi="NewsGotT" w:cs="Times New Roman"/>
                <w:b/>
                <w:bCs/>
                <w:color w:val="000000"/>
                <w:lang w:eastAsia="es-ES"/>
              </w:rPr>
              <w:t>N</w:t>
            </w:r>
          </w:p>
        </w:tc>
        <w:tc>
          <w:tcPr>
            <w:tcW w:w="1271" w:type="dxa"/>
            <w:shd w:val="clear" w:color="auto" w:fill="DDD9C3" w:themeFill="background2" w:themeFillShade="E6"/>
            <w:vAlign w:val="center"/>
            <w:hideMark/>
          </w:tcPr>
          <w:p w:rsidR="00E54F04" w:rsidRPr="007E080B" w:rsidRDefault="00E54F04" w:rsidP="007E080B">
            <w:pPr>
              <w:spacing w:before="0" w:after="0"/>
              <w:jc w:val="right"/>
              <w:rPr>
                <w:rFonts w:ascii="NewsGotT" w:eastAsia="Times New Roman" w:hAnsi="NewsGotT" w:cs="Times New Roman"/>
                <w:b/>
                <w:bCs/>
                <w:color w:val="000000"/>
                <w:sz w:val="20"/>
                <w:szCs w:val="20"/>
                <w:lang w:eastAsia="es-ES"/>
              </w:rPr>
            </w:pPr>
            <w:r w:rsidRPr="007E080B">
              <w:rPr>
                <w:rFonts w:ascii="NewsGotT" w:eastAsia="Times New Roman" w:hAnsi="NewsGotT" w:cs="Times New Roman"/>
                <w:b/>
                <w:bCs/>
                <w:color w:val="000000"/>
                <w:sz w:val="20"/>
                <w:szCs w:val="20"/>
                <w:lang w:eastAsia="es-ES"/>
              </w:rPr>
              <w:t>0,00</w:t>
            </w:r>
            <w:r w:rsidR="00F44AFB">
              <w:rPr>
                <w:rFonts w:ascii="NewsGotT" w:eastAsia="Times New Roman" w:hAnsi="NewsGotT" w:cs="Times New Roman"/>
                <w:b/>
                <w:bCs/>
                <w:color w:val="000000"/>
                <w:sz w:val="20"/>
                <w:szCs w:val="20"/>
                <w:lang w:eastAsia="es-ES"/>
              </w:rPr>
              <w:t xml:space="preserve"> €</w:t>
            </w:r>
          </w:p>
        </w:tc>
        <w:tc>
          <w:tcPr>
            <w:tcW w:w="1134" w:type="dxa"/>
            <w:shd w:val="clear" w:color="auto" w:fill="DDD9C3" w:themeFill="background2" w:themeFillShade="E6"/>
            <w:vAlign w:val="center"/>
            <w:hideMark/>
          </w:tcPr>
          <w:p w:rsidR="00E54F04" w:rsidRPr="007E080B" w:rsidRDefault="00E54F04" w:rsidP="00141BDE">
            <w:pPr>
              <w:spacing w:before="0" w:after="0"/>
              <w:jc w:val="right"/>
              <w:rPr>
                <w:rFonts w:ascii="NewsGotT" w:eastAsia="Times New Roman" w:hAnsi="NewsGotT" w:cs="Times New Roman"/>
                <w:b/>
                <w:bCs/>
                <w:iCs/>
                <w:color w:val="000000"/>
                <w:sz w:val="16"/>
                <w:szCs w:val="16"/>
                <w:lang w:eastAsia="es-ES"/>
              </w:rPr>
            </w:pPr>
            <w:r w:rsidRPr="00502183">
              <w:rPr>
                <w:rFonts w:ascii="NewsGotT" w:eastAsia="Times New Roman" w:hAnsi="NewsGotT" w:cs="Times New Roman"/>
                <w:b/>
                <w:bCs/>
                <w:iCs/>
                <w:color w:val="000000"/>
                <w:sz w:val="20"/>
                <w:szCs w:val="16"/>
                <w:lang w:eastAsia="es-ES"/>
              </w:rPr>
              <w:t> 0,00 %</w:t>
            </w:r>
          </w:p>
        </w:tc>
        <w:tc>
          <w:tcPr>
            <w:tcW w:w="1415" w:type="dxa"/>
            <w:shd w:val="clear" w:color="auto" w:fill="DDD9C3" w:themeFill="background2" w:themeFillShade="E6"/>
            <w:vAlign w:val="center"/>
            <w:hideMark/>
          </w:tcPr>
          <w:p w:rsidR="00E54F04" w:rsidRPr="007E080B" w:rsidRDefault="00E54F04" w:rsidP="007E080B">
            <w:pPr>
              <w:spacing w:before="0" w:after="0"/>
              <w:jc w:val="right"/>
              <w:rPr>
                <w:rFonts w:ascii="NewsGotT" w:eastAsia="Times New Roman" w:hAnsi="NewsGotT" w:cs="Times New Roman"/>
                <w:b/>
                <w:bCs/>
                <w:color w:val="000000"/>
                <w:sz w:val="20"/>
                <w:szCs w:val="20"/>
                <w:lang w:eastAsia="es-ES"/>
              </w:rPr>
            </w:pPr>
            <w:r w:rsidRPr="007E080B">
              <w:rPr>
                <w:rFonts w:ascii="NewsGotT" w:eastAsia="Times New Roman" w:hAnsi="NewsGotT" w:cs="Times New Roman"/>
                <w:b/>
                <w:bCs/>
                <w:color w:val="000000"/>
                <w:sz w:val="20"/>
                <w:szCs w:val="20"/>
                <w:lang w:eastAsia="es-ES"/>
              </w:rPr>
              <w:t>0,00</w:t>
            </w:r>
          </w:p>
        </w:tc>
        <w:tc>
          <w:tcPr>
            <w:tcW w:w="1076" w:type="dxa"/>
            <w:shd w:val="clear" w:color="auto" w:fill="DDD9C3" w:themeFill="background2" w:themeFillShade="E6"/>
            <w:vAlign w:val="center"/>
            <w:hideMark/>
          </w:tcPr>
          <w:p w:rsidR="00E54F04" w:rsidRPr="007E080B" w:rsidRDefault="00E54F04" w:rsidP="007E080B">
            <w:pPr>
              <w:spacing w:before="0" w:after="0"/>
              <w:jc w:val="right"/>
              <w:rPr>
                <w:rFonts w:ascii="NewsGotT" w:eastAsia="Times New Roman" w:hAnsi="NewsGotT" w:cs="Times New Roman"/>
                <w:b/>
                <w:bCs/>
                <w:color w:val="000000"/>
                <w:sz w:val="20"/>
                <w:szCs w:val="20"/>
                <w:lang w:eastAsia="es-ES"/>
              </w:rPr>
            </w:pPr>
            <w:r w:rsidRPr="007E080B">
              <w:rPr>
                <w:rFonts w:ascii="NewsGotT" w:eastAsia="Times New Roman" w:hAnsi="NewsGotT" w:cs="Times New Roman"/>
                <w:b/>
                <w:bCs/>
                <w:color w:val="000000"/>
                <w:sz w:val="20"/>
                <w:szCs w:val="20"/>
                <w:lang w:eastAsia="es-ES"/>
              </w:rPr>
              <w:t>0,00</w:t>
            </w:r>
          </w:p>
        </w:tc>
      </w:tr>
      <w:tr w:rsidR="003C3ACF" w:rsidRPr="007E080B" w:rsidTr="003C3ACF">
        <w:trPr>
          <w:trHeight w:val="540"/>
          <w:jc w:val="center"/>
        </w:trPr>
        <w:tc>
          <w:tcPr>
            <w:tcW w:w="5624" w:type="dxa"/>
            <w:shd w:val="clear" w:color="000000" w:fill="F2F2F2"/>
            <w:noWrap/>
            <w:vAlign w:val="bottom"/>
            <w:hideMark/>
          </w:tcPr>
          <w:p w:rsidR="003C3ACF" w:rsidRPr="007E080B" w:rsidRDefault="0039631B" w:rsidP="00E631E5">
            <w:pPr>
              <w:spacing w:before="0" w:after="0"/>
              <w:rPr>
                <w:rFonts w:ascii="NewsGotT" w:eastAsia="Times New Roman" w:hAnsi="NewsGotT" w:cs="Times New Roman"/>
                <w:color w:val="000000"/>
                <w:lang w:eastAsia="es-ES"/>
              </w:rPr>
            </w:pPr>
            <w:r>
              <w:rPr>
                <w:rFonts w:ascii="NewsGotT" w:eastAsia="Times New Roman" w:hAnsi="NewsGotT" w:cs="Times New Roman"/>
                <w:color w:val="000000"/>
                <w:lang w:eastAsia="es-ES"/>
              </w:rPr>
              <w:t xml:space="preserve"> </w:t>
            </w:r>
            <w:r w:rsidR="003C3ACF" w:rsidRPr="007E080B">
              <w:rPr>
                <w:rFonts w:ascii="NewsGotT" w:eastAsia="Times New Roman" w:hAnsi="NewsGotT" w:cs="Times New Roman"/>
                <w:color w:val="000000"/>
                <w:lang w:eastAsia="es-ES"/>
              </w:rPr>
              <w:t>Subvenciones de capital</w:t>
            </w:r>
          </w:p>
        </w:tc>
        <w:tc>
          <w:tcPr>
            <w:tcW w:w="1271" w:type="dxa"/>
            <w:shd w:val="clear" w:color="000000" w:fill="FFFFFF"/>
            <w:vAlign w:val="center"/>
            <w:hideMark/>
          </w:tcPr>
          <w:p w:rsidR="003C3ACF" w:rsidRPr="00402E4C" w:rsidRDefault="003C3ACF"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134" w:type="dxa"/>
            <w:shd w:val="clear" w:color="000000" w:fill="FFFFFF"/>
            <w:vAlign w:val="center"/>
            <w:hideMark/>
          </w:tcPr>
          <w:p w:rsidR="003C3ACF" w:rsidRPr="00402E4C" w:rsidRDefault="003C3ACF"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415" w:type="dxa"/>
            <w:shd w:val="clear" w:color="000000" w:fill="FFFFFF"/>
            <w:vAlign w:val="center"/>
            <w:hideMark/>
          </w:tcPr>
          <w:p w:rsidR="003C3ACF" w:rsidRPr="00402E4C" w:rsidRDefault="003C3ACF"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076" w:type="dxa"/>
            <w:shd w:val="clear" w:color="000000" w:fill="FFFFFF"/>
            <w:vAlign w:val="center"/>
            <w:hideMark/>
          </w:tcPr>
          <w:p w:rsidR="003C3ACF" w:rsidRPr="00402E4C" w:rsidRDefault="003C3ACF"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r>
      <w:tr w:rsidR="003C3ACF" w:rsidRPr="007E080B" w:rsidTr="003C3ACF">
        <w:trPr>
          <w:trHeight w:val="315"/>
          <w:jc w:val="center"/>
        </w:trPr>
        <w:tc>
          <w:tcPr>
            <w:tcW w:w="5624" w:type="dxa"/>
            <w:shd w:val="clear" w:color="000000" w:fill="FFFFFF"/>
            <w:noWrap/>
            <w:vAlign w:val="bottom"/>
            <w:hideMark/>
          </w:tcPr>
          <w:p w:rsidR="003C3ACF" w:rsidRPr="007E080B" w:rsidRDefault="003C3ACF" w:rsidP="003C3ACF">
            <w:pPr>
              <w:spacing w:before="0" w:after="0"/>
              <w:jc w:val="left"/>
              <w:rPr>
                <w:rFonts w:ascii="NewsGotT" w:eastAsia="Times New Roman" w:hAnsi="NewsGotT" w:cs="Times New Roman"/>
                <w:color w:val="000000"/>
                <w:lang w:eastAsia="es-ES"/>
              </w:rPr>
            </w:pPr>
            <w:r w:rsidRPr="007E080B">
              <w:rPr>
                <w:rFonts w:ascii="NewsGotT" w:eastAsia="Times New Roman" w:hAnsi="NewsGotT" w:cs="Times New Roman"/>
                <w:sz w:val="20"/>
                <w:szCs w:val="20"/>
                <w:lang w:eastAsia="es-ES"/>
              </w:rPr>
              <w:t> </w:t>
            </w:r>
            <w:r w:rsidRPr="007E080B">
              <w:rPr>
                <w:rFonts w:ascii="NewsGotT" w:eastAsia="Times New Roman" w:hAnsi="NewsGotT" w:cs="Times New Roman"/>
                <w:color w:val="000000"/>
                <w:lang w:eastAsia="es-ES"/>
              </w:rPr>
              <w:t>Subvenciones de capital (2)</w:t>
            </w:r>
          </w:p>
        </w:tc>
        <w:tc>
          <w:tcPr>
            <w:tcW w:w="1271" w:type="dxa"/>
            <w:shd w:val="clear" w:color="000000" w:fill="FFFFFF"/>
            <w:vAlign w:val="center"/>
            <w:hideMark/>
          </w:tcPr>
          <w:p w:rsidR="003C3ACF" w:rsidRPr="00402E4C" w:rsidRDefault="003C3ACF"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134" w:type="dxa"/>
            <w:shd w:val="clear" w:color="000000" w:fill="FFFFFF"/>
            <w:vAlign w:val="center"/>
            <w:hideMark/>
          </w:tcPr>
          <w:p w:rsidR="003C3ACF" w:rsidRPr="00402E4C" w:rsidRDefault="003C3ACF"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415" w:type="dxa"/>
            <w:shd w:val="clear" w:color="000000" w:fill="FFFFFF"/>
            <w:vAlign w:val="center"/>
            <w:hideMark/>
          </w:tcPr>
          <w:p w:rsidR="003C3ACF" w:rsidRPr="00402E4C" w:rsidRDefault="003C3ACF"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076" w:type="dxa"/>
            <w:shd w:val="clear" w:color="000000" w:fill="FFFFFF"/>
            <w:vAlign w:val="center"/>
            <w:hideMark/>
          </w:tcPr>
          <w:p w:rsidR="003C3ACF" w:rsidRPr="00402E4C" w:rsidRDefault="003C3ACF"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r>
      <w:tr w:rsidR="003C3ACF" w:rsidRPr="007E080B" w:rsidTr="003C3ACF">
        <w:trPr>
          <w:trHeight w:val="330"/>
          <w:jc w:val="center"/>
        </w:trPr>
        <w:tc>
          <w:tcPr>
            <w:tcW w:w="5624" w:type="dxa"/>
            <w:shd w:val="clear" w:color="000000" w:fill="F2F2F2"/>
            <w:noWrap/>
            <w:vAlign w:val="bottom"/>
            <w:hideMark/>
          </w:tcPr>
          <w:p w:rsidR="003C3ACF" w:rsidRPr="007E080B" w:rsidRDefault="003C3ACF" w:rsidP="003C3ACF">
            <w:pPr>
              <w:spacing w:before="0" w:after="0"/>
              <w:jc w:val="left"/>
              <w:rPr>
                <w:rFonts w:ascii="NewsGotT" w:eastAsia="Times New Roman" w:hAnsi="NewsGotT" w:cs="Times New Roman"/>
                <w:color w:val="000000"/>
                <w:lang w:eastAsia="es-ES"/>
              </w:rPr>
            </w:pPr>
            <w:r w:rsidRPr="007E080B">
              <w:rPr>
                <w:rFonts w:ascii="NewsGotT" w:eastAsia="Times New Roman" w:hAnsi="NewsGotT" w:cs="Times New Roman"/>
                <w:sz w:val="20"/>
                <w:szCs w:val="20"/>
                <w:lang w:eastAsia="es-ES"/>
              </w:rPr>
              <w:t> </w:t>
            </w:r>
            <w:r w:rsidRPr="007E080B">
              <w:rPr>
                <w:rFonts w:ascii="NewsGotT" w:eastAsia="Times New Roman" w:hAnsi="NewsGotT" w:cs="Times New Roman"/>
                <w:color w:val="000000"/>
                <w:lang w:eastAsia="es-ES"/>
              </w:rPr>
              <w:t>Subvenciones de capital (3)</w:t>
            </w:r>
          </w:p>
        </w:tc>
        <w:tc>
          <w:tcPr>
            <w:tcW w:w="1271" w:type="dxa"/>
            <w:shd w:val="clear" w:color="000000" w:fill="FFFFFF"/>
            <w:vAlign w:val="center"/>
            <w:hideMark/>
          </w:tcPr>
          <w:p w:rsidR="003C3ACF" w:rsidRPr="00402E4C" w:rsidRDefault="003C3ACF"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134" w:type="dxa"/>
            <w:shd w:val="clear" w:color="000000" w:fill="FFFFFF"/>
            <w:vAlign w:val="center"/>
            <w:hideMark/>
          </w:tcPr>
          <w:p w:rsidR="003C3ACF" w:rsidRPr="00402E4C" w:rsidRDefault="003C3ACF"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415" w:type="dxa"/>
            <w:shd w:val="clear" w:color="000000" w:fill="FFFFFF"/>
            <w:vAlign w:val="center"/>
            <w:hideMark/>
          </w:tcPr>
          <w:p w:rsidR="003C3ACF" w:rsidRPr="00402E4C" w:rsidRDefault="003C3ACF"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076" w:type="dxa"/>
            <w:shd w:val="clear" w:color="000000" w:fill="FFFFFF"/>
            <w:vAlign w:val="center"/>
            <w:hideMark/>
          </w:tcPr>
          <w:p w:rsidR="003C3ACF" w:rsidRPr="00402E4C" w:rsidRDefault="003C3ACF"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r>
      <w:tr w:rsidR="003C3ACF" w:rsidRPr="007E080B" w:rsidTr="00402E4C">
        <w:trPr>
          <w:trHeight w:val="330"/>
          <w:jc w:val="center"/>
        </w:trPr>
        <w:tc>
          <w:tcPr>
            <w:tcW w:w="5624" w:type="dxa"/>
            <w:shd w:val="clear" w:color="000000" w:fill="FFFFFF"/>
            <w:noWrap/>
            <w:vAlign w:val="bottom"/>
            <w:hideMark/>
          </w:tcPr>
          <w:p w:rsidR="003C3ACF" w:rsidRPr="007E080B" w:rsidRDefault="003C3ACF" w:rsidP="003C3ACF">
            <w:pPr>
              <w:spacing w:before="0" w:after="0"/>
              <w:jc w:val="left"/>
              <w:rPr>
                <w:rFonts w:ascii="NewsGotT" w:eastAsia="Times New Roman" w:hAnsi="NewsGotT" w:cs="Times New Roman"/>
                <w:color w:val="000000"/>
                <w:lang w:eastAsia="es-ES"/>
              </w:rPr>
            </w:pPr>
            <w:r w:rsidRPr="007E080B">
              <w:rPr>
                <w:rFonts w:ascii="NewsGotT" w:eastAsia="Times New Roman" w:hAnsi="NewsGotT" w:cs="Times New Roman"/>
                <w:sz w:val="20"/>
                <w:szCs w:val="20"/>
                <w:lang w:eastAsia="es-ES"/>
              </w:rPr>
              <w:t> </w:t>
            </w:r>
            <w:r w:rsidRPr="007E080B">
              <w:rPr>
                <w:rFonts w:ascii="NewsGotT" w:eastAsia="Times New Roman" w:hAnsi="NewsGotT" w:cs="Times New Roman"/>
                <w:color w:val="000000"/>
                <w:lang w:eastAsia="es-ES"/>
              </w:rPr>
              <w:t>Ayudas reintegrables</w:t>
            </w:r>
          </w:p>
        </w:tc>
        <w:tc>
          <w:tcPr>
            <w:tcW w:w="1271" w:type="dxa"/>
            <w:shd w:val="clear" w:color="000000" w:fill="FFFFFF"/>
            <w:vAlign w:val="center"/>
            <w:hideMark/>
          </w:tcPr>
          <w:p w:rsidR="003C3ACF" w:rsidRPr="00402E4C" w:rsidRDefault="003C3ACF"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134" w:type="dxa"/>
            <w:shd w:val="clear" w:color="000000" w:fill="FFFFFF"/>
            <w:noWrap/>
            <w:vAlign w:val="center"/>
            <w:hideMark/>
          </w:tcPr>
          <w:p w:rsidR="003C3ACF" w:rsidRPr="00402E4C" w:rsidRDefault="00402E4C" w:rsidP="00402E4C">
            <w:pPr>
              <w:spacing w:before="0" w:after="0"/>
              <w:jc w:val="right"/>
              <w:rPr>
                <w:rFonts w:ascii="NewsGotT" w:eastAsia="Times New Roman" w:hAnsi="NewsGotT" w:cs="Times New Roman"/>
                <w:color w:val="000000"/>
                <w:sz w:val="20"/>
                <w:szCs w:val="20"/>
                <w:lang w:eastAsia="es-ES"/>
              </w:rPr>
            </w:pPr>
            <w:r>
              <w:rPr>
                <w:rFonts w:ascii="NewsGotT" w:eastAsia="Times New Roman" w:hAnsi="NewsGotT" w:cs="Times New Roman"/>
                <w:color w:val="000000"/>
                <w:sz w:val="20"/>
                <w:szCs w:val="20"/>
                <w:lang w:eastAsia="es-ES"/>
              </w:rPr>
              <w:t>0,00 %</w:t>
            </w:r>
          </w:p>
        </w:tc>
        <w:tc>
          <w:tcPr>
            <w:tcW w:w="1415" w:type="dxa"/>
            <w:shd w:val="clear" w:color="000000" w:fill="FFFFFF"/>
            <w:vAlign w:val="center"/>
            <w:hideMark/>
          </w:tcPr>
          <w:p w:rsidR="003C3ACF" w:rsidRPr="00402E4C" w:rsidRDefault="003C3ACF"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076" w:type="dxa"/>
            <w:shd w:val="clear" w:color="000000" w:fill="FFFFFF"/>
            <w:vAlign w:val="center"/>
            <w:hideMark/>
          </w:tcPr>
          <w:p w:rsidR="003C3ACF" w:rsidRPr="00402E4C" w:rsidRDefault="003C3ACF"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r>
      <w:tr w:rsidR="003C3ACF" w:rsidRPr="007E080B" w:rsidTr="003C3ACF">
        <w:trPr>
          <w:trHeight w:val="330"/>
          <w:jc w:val="center"/>
        </w:trPr>
        <w:tc>
          <w:tcPr>
            <w:tcW w:w="5624" w:type="dxa"/>
            <w:shd w:val="clear" w:color="000000" w:fill="F2F2F2"/>
            <w:noWrap/>
            <w:vAlign w:val="bottom"/>
            <w:hideMark/>
          </w:tcPr>
          <w:p w:rsidR="003C3ACF" w:rsidRPr="007E080B" w:rsidRDefault="003C3ACF" w:rsidP="003C3ACF">
            <w:pPr>
              <w:spacing w:before="0" w:after="0"/>
              <w:jc w:val="left"/>
              <w:rPr>
                <w:rFonts w:ascii="NewsGotT" w:eastAsia="Times New Roman" w:hAnsi="NewsGotT" w:cs="Times New Roman"/>
                <w:color w:val="000000"/>
                <w:lang w:eastAsia="es-ES"/>
              </w:rPr>
            </w:pPr>
            <w:r w:rsidRPr="007E080B">
              <w:rPr>
                <w:rFonts w:ascii="NewsGotT" w:eastAsia="Times New Roman" w:hAnsi="NewsGotT" w:cs="Times New Roman"/>
                <w:sz w:val="20"/>
                <w:szCs w:val="20"/>
                <w:lang w:eastAsia="es-ES"/>
              </w:rPr>
              <w:t> </w:t>
            </w:r>
            <w:r>
              <w:rPr>
                <w:rFonts w:ascii="NewsGotT" w:eastAsia="Times New Roman" w:hAnsi="NewsGotT" w:cs="Times New Roman"/>
                <w:color w:val="000000"/>
                <w:lang w:eastAsia="es-ES"/>
              </w:rPr>
              <w:t>Pré</w:t>
            </w:r>
            <w:r w:rsidRPr="007E080B">
              <w:rPr>
                <w:rFonts w:ascii="NewsGotT" w:eastAsia="Times New Roman" w:hAnsi="NewsGotT" w:cs="Times New Roman"/>
                <w:color w:val="000000"/>
                <w:lang w:eastAsia="es-ES"/>
              </w:rPr>
              <w:t>stamos familiares</w:t>
            </w:r>
          </w:p>
        </w:tc>
        <w:tc>
          <w:tcPr>
            <w:tcW w:w="1271" w:type="dxa"/>
            <w:shd w:val="clear" w:color="000000" w:fill="FFFFFF"/>
            <w:vAlign w:val="center"/>
            <w:hideMark/>
          </w:tcPr>
          <w:p w:rsidR="003C3ACF" w:rsidRPr="00402E4C" w:rsidRDefault="003C3ACF"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134" w:type="dxa"/>
            <w:shd w:val="clear" w:color="000000" w:fill="FFFFFF"/>
            <w:vAlign w:val="center"/>
            <w:hideMark/>
          </w:tcPr>
          <w:p w:rsidR="003C3ACF" w:rsidRPr="00402E4C" w:rsidRDefault="003C3ACF"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415" w:type="dxa"/>
            <w:shd w:val="clear" w:color="000000" w:fill="FFFFFF"/>
            <w:vAlign w:val="center"/>
            <w:hideMark/>
          </w:tcPr>
          <w:p w:rsidR="003C3ACF" w:rsidRPr="00402E4C" w:rsidRDefault="003C3ACF"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076" w:type="dxa"/>
            <w:shd w:val="clear" w:color="000000" w:fill="FFFFFF"/>
            <w:vAlign w:val="center"/>
            <w:hideMark/>
          </w:tcPr>
          <w:p w:rsidR="003C3ACF" w:rsidRPr="00402E4C" w:rsidRDefault="003C3ACF"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r>
      <w:tr w:rsidR="003C3ACF" w:rsidRPr="007E080B" w:rsidTr="003C3ACF">
        <w:trPr>
          <w:trHeight w:val="330"/>
          <w:jc w:val="center"/>
        </w:trPr>
        <w:tc>
          <w:tcPr>
            <w:tcW w:w="5624" w:type="dxa"/>
            <w:shd w:val="clear" w:color="000000" w:fill="F2F2F2"/>
            <w:noWrap/>
            <w:vAlign w:val="bottom"/>
            <w:hideMark/>
          </w:tcPr>
          <w:p w:rsidR="003C3ACF" w:rsidRPr="007E080B" w:rsidRDefault="003C3ACF" w:rsidP="003C3ACF">
            <w:pPr>
              <w:spacing w:before="0" w:after="0"/>
              <w:jc w:val="left"/>
              <w:rPr>
                <w:rFonts w:ascii="NewsGotT" w:eastAsia="Times New Roman" w:hAnsi="NewsGotT" w:cs="Times New Roman"/>
                <w:color w:val="000000"/>
                <w:lang w:eastAsia="es-ES"/>
              </w:rPr>
            </w:pPr>
            <w:r w:rsidRPr="007E080B">
              <w:rPr>
                <w:rFonts w:ascii="NewsGotT" w:eastAsia="Times New Roman" w:hAnsi="NewsGotT" w:cs="Times New Roman"/>
                <w:sz w:val="20"/>
                <w:szCs w:val="20"/>
                <w:lang w:eastAsia="es-ES"/>
              </w:rPr>
              <w:t> </w:t>
            </w:r>
            <w:r w:rsidRPr="007E080B">
              <w:rPr>
                <w:rFonts w:ascii="NewsGotT" w:eastAsia="Times New Roman" w:hAnsi="NewsGotT" w:cs="Times New Roman"/>
                <w:color w:val="000000"/>
                <w:lang w:eastAsia="es-ES"/>
              </w:rPr>
              <w:t>Otra …(1)</w:t>
            </w:r>
          </w:p>
        </w:tc>
        <w:tc>
          <w:tcPr>
            <w:tcW w:w="1271" w:type="dxa"/>
            <w:shd w:val="clear" w:color="000000" w:fill="FFFFFF"/>
            <w:vAlign w:val="center"/>
            <w:hideMark/>
          </w:tcPr>
          <w:p w:rsidR="003C3ACF" w:rsidRPr="00402E4C" w:rsidRDefault="003C3ACF"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134" w:type="dxa"/>
            <w:shd w:val="clear" w:color="000000" w:fill="FFFFFF"/>
            <w:vAlign w:val="center"/>
            <w:hideMark/>
          </w:tcPr>
          <w:p w:rsidR="003C3ACF" w:rsidRPr="00402E4C" w:rsidRDefault="003C3ACF"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415" w:type="dxa"/>
            <w:shd w:val="clear" w:color="000000" w:fill="FFFFFF"/>
            <w:vAlign w:val="center"/>
            <w:hideMark/>
          </w:tcPr>
          <w:p w:rsidR="003C3ACF" w:rsidRPr="00402E4C" w:rsidRDefault="003C3ACF"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076" w:type="dxa"/>
            <w:shd w:val="clear" w:color="000000" w:fill="FFFFFF"/>
            <w:vAlign w:val="center"/>
            <w:hideMark/>
          </w:tcPr>
          <w:p w:rsidR="003C3ACF" w:rsidRPr="00402E4C" w:rsidRDefault="003C3ACF"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r>
    </w:tbl>
    <w:p w:rsidR="00EE6C8E" w:rsidRDefault="00EE6C8E" w:rsidP="00EE6C8E">
      <w:pPr>
        <w:rPr>
          <w:rFonts w:ascii="NewsGotT" w:hAnsi="NewsGotT"/>
        </w:rPr>
      </w:pPr>
    </w:p>
    <w:p w:rsidR="004671EB" w:rsidRPr="004671EB" w:rsidRDefault="004671EB" w:rsidP="00E631E5">
      <w:pPr>
        <w:pBdr>
          <w:top w:val="single" w:sz="4" w:space="1" w:color="auto"/>
          <w:left w:val="single" w:sz="4" w:space="18" w:color="auto"/>
          <w:bottom w:val="single" w:sz="4" w:space="1" w:color="auto"/>
          <w:right w:val="single" w:sz="4" w:space="4" w:color="auto"/>
        </w:pBdr>
        <w:shd w:val="clear" w:color="auto" w:fill="F2F2F2" w:themeFill="background1" w:themeFillShade="F2"/>
        <w:rPr>
          <w:rFonts w:ascii="NewsGotT" w:hAnsi="NewsGotT"/>
          <w:sz w:val="20"/>
        </w:rPr>
      </w:pPr>
      <w:r>
        <w:rPr>
          <w:rFonts w:ascii="NewsGotT" w:hAnsi="NewsGotT"/>
          <w:sz w:val="20"/>
        </w:rPr>
        <w:t>* Orientación que pretende cubrir el mínimo exigible en la fase de solicitud, con el objeto de una simplificación administrativa, previsto en el artículo 19.7. b) de las Bases Reguladoras publicadas mediante la Orden de 23 de noviembre de 2017 (BOJA nº 228), de cara a indicar la forma de financiación del proyecto hasta la recepción de la ayuda.</w:t>
      </w:r>
    </w:p>
    <w:p w:rsidR="004671EB" w:rsidRDefault="004671EB" w:rsidP="00E631E5">
      <w:pPr>
        <w:pStyle w:val="Textoindependiente"/>
        <w:pBdr>
          <w:top w:val="single" w:sz="4" w:space="1" w:color="auto"/>
          <w:left w:val="single" w:sz="4" w:space="18" w:color="auto"/>
          <w:bottom w:val="single" w:sz="4" w:space="1" w:color="auto"/>
          <w:right w:val="single" w:sz="4" w:space="4" w:color="auto"/>
        </w:pBdr>
        <w:shd w:val="clear" w:color="auto" w:fill="F2F2F2" w:themeFill="background1" w:themeFillShade="F2"/>
        <w:spacing w:line="276" w:lineRule="auto"/>
        <w:jc w:val="both"/>
        <w:rPr>
          <w:rFonts w:ascii="NewsGotT" w:hAnsi="NewsGotT"/>
          <w:sz w:val="18"/>
          <w:szCs w:val="18"/>
        </w:rPr>
      </w:pPr>
      <w:r>
        <w:rPr>
          <w:rFonts w:ascii="NewsGotT" w:hAnsi="NewsGotT"/>
          <w:sz w:val="18"/>
          <w:szCs w:val="18"/>
        </w:rPr>
        <w:t xml:space="preserve">Una vez evaluadas las solicitudes y emitida la Propuesta Provisional de Resolución, los beneficiarios deberán aportar en un plazo de 10 días la </w:t>
      </w:r>
      <w:r w:rsidR="00D277F9" w:rsidRPr="00B30633">
        <w:rPr>
          <w:rFonts w:ascii="NewsGotT" w:hAnsi="NewsGotT"/>
          <w:i/>
          <w:sz w:val="18"/>
          <w:szCs w:val="18"/>
        </w:rPr>
        <w:t>“Acreditac</w:t>
      </w:r>
      <w:r>
        <w:rPr>
          <w:rFonts w:ascii="NewsGotT" w:hAnsi="NewsGotT"/>
          <w:i/>
          <w:sz w:val="18"/>
          <w:szCs w:val="18"/>
        </w:rPr>
        <w:t>ión de la viabilidad económica del proyecto”</w:t>
      </w:r>
      <w:r>
        <w:rPr>
          <w:rFonts w:ascii="NewsGotT" w:hAnsi="NewsGotT"/>
          <w:sz w:val="18"/>
          <w:szCs w:val="18"/>
        </w:rPr>
        <w:t xml:space="preserve"> (art.24.9), que deberá demostrar la realidad de la financiac</w:t>
      </w:r>
      <w:r w:rsidR="00D277F9">
        <w:rPr>
          <w:rFonts w:ascii="NewsGotT" w:hAnsi="NewsGotT"/>
          <w:sz w:val="18"/>
          <w:szCs w:val="18"/>
        </w:rPr>
        <w:t xml:space="preserve">ión aquí prevista pero también  </w:t>
      </w:r>
      <w:r>
        <w:rPr>
          <w:rFonts w:ascii="NewsGotT" w:hAnsi="NewsGotT"/>
          <w:sz w:val="18"/>
          <w:szCs w:val="18"/>
        </w:rPr>
        <w:t>que se generan recursos suficientes para afrontar los pagos de la actividad (los habituales en su funcionamiento, de la financi</w:t>
      </w:r>
      <w:r w:rsidR="00D277F9">
        <w:rPr>
          <w:rFonts w:ascii="NewsGotT" w:hAnsi="NewsGotT"/>
          <w:sz w:val="18"/>
          <w:szCs w:val="18"/>
        </w:rPr>
        <w:t xml:space="preserve">ación de las </w:t>
      </w:r>
      <w:r>
        <w:rPr>
          <w:rFonts w:ascii="NewsGotT" w:hAnsi="NewsGotT"/>
          <w:sz w:val="18"/>
          <w:szCs w:val="18"/>
        </w:rPr>
        <w:t>inversiones, etc.) y otros posibles compromisos adquiridos (por ejemplo contratación de personal), media</w:t>
      </w:r>
      <w:r w:rsidR="00D277F9">
        <w:rPr>
          <w:rFonts w:ascii="NewsGotT" w:hAnsi="NewsGotT"/>
          <w:sz w:val="18"/>
          <w:szCs w:val="18"/>
        </w:rPr>
        <w:t xml:space="preserve">nte proyecciones de cuentas de </w:t>
      </w:r>
      <w:r>
        <w:rPr>
          <w:rFonts w:ascii="NewsGotT" w:hAnsi="NewsGotT"/>
          <w:sz w:val="18"/>
          <w:szCs w:val="18"/>
        </w:rPr>
        <w:t>resultados, planes de tesorería y balances de situación, para un periodo de 5 años posteriores, periodo ex</w:t>
      </w:r>
      <w:r w:rsidR="00D277F9">
        <w:rPr>
          <w:rFonts w:ascii="NewsGotT" w:hAnsi="NewsGotT"/>
          <w:sz w:val="18"/>
          <w:szCs w:val="18"/>
        </w:rPr>
        <w:t xml:space="preserve">igible de seguimiento y de </w:t>
      </w:r>
      <w:r>
        <w:rPr>
          <w:rFonts w:ascii="NewsGotT" w:hAnsi="NewsGotT"/>
          <w:sz w:val="18"/>
          <w:szCs w:val="18"/>
        </w:rPr>
        <w:t>mantenimiento de la inversión.</w:t>
      </w:r>
    </w:p>
    <w:p w:rsidR="001067EF" w:rsidRPr="009E2818" w:rsidRDefault="00145E82" w:rsidP="001067EF">
      <w:pPr>
        <w:pStyle w:val="Ttulo1"/>
        <w:shd w:val="clear" w:color="auto" w:fill="92D050"/>
        <w:jc w:val="center"/>
        <w:rPr>
          <w:rFonts w:ascii="NewsGotT" w:hAnsi="NewsGotT"/>
          <w:color w:val="0F243E" w:themeColor="text2" w:themeShade="80"/>
        </w:rPr>
      </w:pPr>
      <w:r>
        <w:rPr>
          <w:rFonts w:ascii="NewsGotT" w:hAnsi="NewsGotT"/>
          <w:color w:val="0F243E" w:themeColor="text2" w:themeShade="80"/>
        </w:rPr>
        <w:t>4</w:t>
      </w:r>
      <w:r w:rsidR="001067EF" w:rsidRPr="009E2818">
        <w:rPr>
          <w:rFonts w:ascii="NewsGotT" w:hAnsi="NewsGotT"/>
          <w:color w:val="0F243E" w:themeColor="text2" w:themeShade="80"/>
        </w:rPr>
        <w:t>.</w:t>
      </w:r>
      <w:r w:rsidR="001067EF">
        <w:rPr>
          <w:rFonts w:ascii="NewsGotT" w:hAnsi="NewsGotT"/>
          <w:color w:val="0F243E" w:themeColor="text2" w:themeShade="80"/>
        </w:rPr>
        <w:t xml:space="preserve"> FIRMA DE LA PERSONA SOLICITANTE</w:t>
      </w:r>
    </w:p>
    <w:p w:rsidR="00382980" w:rsidRDefault="00382980" w:rsidP="00382980">
      <w:pPr>
        <w:tabs>
          <w:tab w:val="left" w:pos="284"/>
        </w:tabs>
        <w:spacing w:after="0"/>
        <w:rPr>
          <w:rFonts w:ascii="NewsGotT" w:hAnsi="NewsGotT"/>
          <w:i/>
        </w:rPr>
      </w:pPr>
      <w:r>
        <w:rPr>
          <w:rFonts w:ascii="NewsGotT" w:hAnsi="NewsGotT"/>
          <w:i/>
        </w:rPr>
        <w:t>La/s persona/s abajo firmante/s DECLARAN, bajo su responsabilidad, que dispone de la documentación que así lo acredita y que son cie</w:t>
      </w:r>
      <w:r w:rsidR="00043187">
        <w:rPr>
          <w:rFonts w:ascii="NewsGotT" w:hAnsi="NewsGotT"/>
          <w:i/>
        </w:rPr>
        <w:t>rtos cuantos datos figuran en</w:t>
      </w:r>
      <w:r w:rsidR="00145E82">
        <w:rPr>
          <w:rFonts w:ascii="NewsGotT" w:hAnsi="NewsGotT"/>
          <w:i/>
        </w:rPr>
        <w:t xml:space="preserve"> el presente plan</w:t>
      </w:r>
      <w:r w:rsidR="00043187">
        <w:rPr>
          <w:rFonts w:ascii="NewsGotT" w:hAnsi="NewsGotT"/>
          <w:i/>
        </w:rPr>
        <w:t>.</w:t>
      </w:r>
    </w:p>
    <w:p w:rsidR="00382980" w:rsidRDefault="00382980" w:rsidP="00382980">
      <w:pPr>
        <w:tabs>
          <w:tab w:val="left" w:pos="284"/>
        </w:tabs>
        <w:spacing w:after="0"/>
        <w:rPr>
          <w:rFonts w:ascii="NewsGotT" w:hAnsi="NewsGotT"/>
        </w:rPr>
      </w:pPr>
    </w:p>
    <w:p w:rsidR="00382980" w:rsidRDefault="00382980" w:rsidP="00382980">
      <w:pPr>
        <w:tabs>
          <w:tab w:val="left" w:pos="284"/>
        </w:tabs>
        <w:spacing w:after="0"/>
        <w:rPr>
          <w:rFonts w:ascii="NewsGotT" w:hAnsi="NewsGotT"/>
        </w:rPr>
      </w:pPr>
    </w:p>
    <w:p w:rsidR="00382980" w:rsidRDefault="00382980" w:rsidP="00382980">
      <w:pPr>
        <w:tabs>
          <w:tab w:val="left" w:pos="284"/>
        </w:tabs>
        <w:spacing w:after="0"/>
        <w:rPr>
          <w:rFonts w:ascii="NewsGotT" w:hAnsi="NewsGotT"/>
        </w:rPr>
      </w:pPr>
    </w:p>
    <w:p w:rsidR="00E631E5" w:rsidRDefault="00E631E5" w:rsidP="00382980">
      <w:pPr>
        <w:tabs>
          <w:tab w:val="left" w:pos="284"/>
        </w:tabs>
        <w:spacing w:after="0"/>
        <w:rPr>
          <w:rFonts w:ascii="NewsGotT" w:hAnsi="NewsGotT"/>
        </w:rPr>
      </w:pPr>
    </w:p>
    <w:p w:rsidR="00553A72" w:rsidRDefault="00553A72" w:rsidP="00382980">
      <w:pPr>
        <w:tabs>
          <w:tab w:val="left" w:pos="284"/>
        </w:tabs>
        <w:spacing w:after="0"/>
        <w:jc w:val="center"/>
        <w:rPr>
          <w:rFonts w:ascii="NewsGotT" w:hAnsi="NewsGotT"/>
          <w:color w:val="FF0000"/>
        </w:rPr>
      </w:pPr>
      <w:bookmarkStart w:id="0" w:name="_GoBack1"/>
      <w:bookmarkEnd w:id="0"/>
    </w:p>
    <w:p w:rsidR="00382980" w:rsidRDefault="00382980" w:rsidP="00382980">
      <w:pPr>
        <w:tabs>
          <w:tab w:val="left" w:pos="284"/>
        </w:tabs>
        <w:spacing w:after="0"/>
        <w:jc w:val="center"/>
        <w:rPr>
          <w:rFonts w:ascii="NewsGotT" w:hAnsi="NewsGotT"/>
        </w:rPr>
      </w:pPr>
      <w:r>
        <w:rPr>
          <w:rFonts w:ascii="NewsGotT" w:hAnsi="NewsGotT"/>
        </w:rPr>
        <w:t xml:space="preserve">En                                        , a      de                                    </w:t>
      </w:r>
      <w:proofErr w:type="spellStart"/>
      <w:r>
        <w:rPr>
          <w:rFonts w:ascii="NewsGotT" w:hAnsi="NewsGotT"/>
        </w:rPr>
        <w:t>de</w:t>
      </w:r>
      <w:proofErr w:type="spellEnd"/>
      <w:r>
        <w:rPr>
          <w:rFonts w:ascii="NewsGotT" w:hAnsi="NewsGotT"/>
        </w:rPr>
        <w:t xml:space="preserve"> 20</w:t>
      </w:r>
      <w:r w:rsidR="001E24B1">
        <w:rPr>
          <w:rFonts w:ascii="NewsGotT" w:hAnsi="NewsGotT"/>
        </w:rPr>
        <w:t>22</w:t>
      </w:r>
      <w:r>
        <w:rPr>
          <w:rFonts w:ascii="NewsGotT" w:hAnsi="NewsGotT"/>
        </w:rPr>
        <w:t xml:space="preserve">   </w:t>
      </w:r>
    </w:p>
    <w:p w:rsidR="00382980" w:rsidRDefault="00382980" w:rsidP="00382980">
      <w:pPr>
        <w:tabs>
          <w:tab w:val="left" w:pos="284"/>
        </w:tabs>
        <w:spacing w:after="0"/>
        <w:jc w:val="center"/>
        <w:rPr>
          <w:rFonts w:ascii="NewsGotT" w:hAnsi="NewsGotT"/>
        </w:rPr>
      </w:pPr>
      <w:r>
        <w:rPr>
          <w:rFonts w:ascii="NewsGotT" w:hAnsi="NewsGotT"/>
        </w:rPr>
        <w:t>(Solicitante o Representante Legal)</w:t>
      </w:r>
    </w:p>
    <w:p w:rsidR="00553A72" w:rsidRDefault="00553A72" w:rsidP="00382980">
      <w:pPr>
        <w:tabs>
          <w:tab w:val="left" w:pos="284"/>
        </w:tabs>
        <w:spacing w:after="0"/>
        <w:jc w:val="center"/>
        <w:rPr>
          <w:rFonts w:ascii="NewsGotT" w:hAnsi="NewsGotT"/>
        </w:rPr>
      </w:pPr>
    </w:p>
    <w:tbl>
      <w:tblPr>
        <w:tblW w:w="10269" w:type="dxa"/>
        <w:tblInd w:w="-60" w:type="dxa"/>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10269"/>
      </w:tblGrid>
      <w:tr w:rsidR="00382980" w:rsidTr="00382980">
        <w:trPr>
          <w:tblHeader/>
        </w:trPr>
        <w:tc>
          <w:tcPr>
            <w:tcW w:w="10269" w:type="dxa"/>
            <w:shd w:val="clear" w:color="auto" w:fill="auto"/>
          </w:tcPr>
          <w:p w:rsidR="00A44653" w:rsidRDefault="00A44653" w:rsidP="00A44653">
            <w:pPr>
              <w:spacing w:after="0"/>
              <w:rPr>
                <w:rFonts w:ascii="NewsGotT" w:hAnsi="NewsGotT"/>
                <w:b/>
                <w:bCs/>
                <w:sz w:val="20"/>
                <w:szCs w:val="20"/>
              </w:rPr>
            </w:pPr>
            <w:r>
              <w:rPr>
                <w:rFonts w:ascii="NewsGotT" w:hAnsi="NewsGotT"/>
                <w:b/>
                <w:bCs/>
                <w:sz w:val="20"/>
                <w:szCs w:val="20"/>
              </w:rPr>
              <w:t xml:space="preserve">ILMO/A. SR/A. DIRECTOR/A GENERAL DE INDUSTRIAS, INNOVACIÓN Y CADENA AGROALIMENTARIA </w:t>
            </w:r>
          </w:p>
          <w:p w:rsidR="00382980" w:rsidRDefault="00A44653" w:rsidP="00A44653">
            <w:pPr>
              <w:spacing w:after="0"/>
              <w:rPr>
                <w:rFonts w:ascii="NewsGotT" w:hAnsi="NewsGotT"/>
                <w:b/>
                <w:bCs/>
                <w:sz w:val="20"/>
                <w:szCs w:val="20"/>
              </w:rPr>
            </w:pPr>
            <w:r>
              <w:rPr>
                <w:rFonts w:ascii="NewsGotT" w:hAnsi="NewsGotT"/>
                <w:b/>
                <w:bCs/>
                <w:sz w:val="20"/>
                <w:szCs w:val="20"/>
              </w:rPr>
              <w:t>Código Directorio Común de Unidades Orgánicas y Oficinas A01025803</w:t>
            </w:r>
          </w:p>
        </w:tc>
      </w:tr>
    </w:tbl>
    <w:p w:rsidR="00E707A6" w:rsidRDefault="00E707A6" w:rsidP="00E707A6">
      <w:pPr>
        <w:pStyle w:val="Standard"/>
        <w:spacing w:before="280" w:after="119"/>
        <w:rPr>
          <w:rFonts w:ascii="NewsGotT" w:hAnsi="NewsGotT"/>
          <w:b/>
          <w:bCs/>
          <w:sz w:val="16"/>
          <w:szCs w:val="16"/>
        </w:rPr>
      </w:pPr>
      <w:r w:rsidRPr="006A63A9">
        <w:rPr>
          <w:rFonts w:ascii="NewsGotT" w:hAnsi="NewsGotT"/>
          <w:b/>
          <w:bCs/>
          <w:sz w:val="16"/>
          <w:szCs w:val="16"/>
        </w:rPr>
        <w:t>CLÁUSULA DE PROTECCIÓN DE DATOS</w:t>
      </w:r>
    </w:p>
    <w:tbl>
      <w:tblPr>
        <w:tblW w:w="5000" w:type="pct"/>
        <w:tblCellMar>
          <w:left w:w="10" w:type="dxa"/>
          <w:right w:w="10" w:type="dxa"/>
        </w:tblCellMar>
        <w:tblLook w:val="04A0" w:firstRow="1" w:lastRow="0" w:firstColumn="1" w:lastColumn="0" w:noHBand="0" w:noVBand="1"/>
      </w:tblPr>
      <w:tblGrid>
        <w:gridCol w:w="9771"/>
      </w:tblGrid>
      <w:tr w:rsidR="00E707A6" w:rsidTr="00CD1B0A">
        <w:tc>
          <w:tcPr>
            <w:tcW w:w="5000" w:type="pct"/>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rsidR="009550F2" w:rsidRPr="00604339" w:rsidRDefault="009550F2" w:rsidP="009550F2">
            <w:pPr>
              <w:autoSpaceDE w:val="0"/>
              <w:autoSpaceDN w:val="0"/>
              <w:adjustRightInd w:val="0"/>
              <w:spacing w:before="0" w:after="0"/>
              <w:rPr>
                <w:rFonts w:ascii="NewsGotT" w:hAnsi="NewsGotT"/>
                <w:sz w:val="16"/>
                <w:szCs w:val="16"/>
              </w:rPr>
            </w:pPr>
            <w:r w:rsidRPr="00604339">
              <w:rPr>
                <w:rFonts w:ascii="NewsGotT" w:hAnsi="NewsGotT"/>
                <w:sz w:val="16"/>
                <w:szCs w:val="16"/>
              </w:rPr>
              <w:t>En cumplimiento de lo dispuesto en el Reglamento General de Protección de Datos (art. 12 y 13)</w:t>
            </w:r>
            <w:r>
              <w:rPr>
                <w:rFonts w:ascii="NewsGotT" w:hAnsi="NewsGotT"/>
                <w:sz w:val="16"/>
                <w:szCs w:val="16"/>
              </w:rPr>
              <w:t xml:space="preserve">, la Consejería de Agricultura, </w:t>
            </w:r>
            <w:r w:rsidRPr="00604339">
              <w:rPr>
                <w:rFonts w:ascii="NewsGotT" w:hAnsi="NewsGotT"/>
                <w:sz w:val="16"/>
                <w:szCs w:val="16"/>
              </w:rPr>
              <w:t>Ganadería, Pesca y Desarrollo Sostenible le informa que:</w:t>
            </w:r>
          </w:p>
          <w:p w:rsidR="009550F2" w:rsidRPr="00604339" w:rsidRDefault="009550F2" w:rsidP="009550F2">
            <w:pPr>
              <w:autoSpaceDE w:val="0"/>
              <w:autoSpaceDN w:val="0"/>
              <w:adjustRightInd w:val="0"/>
              <w:spacing w:before="0" w:after="0"/>
              <w:rPr>
                <w:rFonts w:ascii="NewsGotT" w:hAnsi="NewsGotT"/>
                <w:sz w:val="16"/>
                <w:szCs w:val="16"/>
              </w:rPr>
            </w:pPr>
            <w:r w:rsidRPr="00604339">
              <w:rPr>
                <w:rFonts w:ascii="NewsGotT" w:hAnsi="NewsGotT"/>
                <w:sz w:val="16"/>
                <w:szCs w:val="16"/>
              </w:rPr>
              <w:t>a) El responsable del tratamiento de los datos personales proporcionados en el presente formulario e</w:t>
            </w:r>
            <w:r>
              <w:rPr>
                <w:rFonts w:ascii="NewsGotT" w:hAnsi="NewsGotT"/>
                <w:sz w:val="16"/>
                <w:szCs w:val="16"/>
              </w:rPr>
              <w:t xml:space="preserve">s la Consejería de Agricultura, </w:t>
            </w:r>
            <w:r w:rsidRPr="00604339">
              <w:rPr>
                <w:rFonts w:ascii="NewsGotT" w:hAnsi="NewsGotT"/>
                <w:sz w:val="16"/>
                <w:szCs w:val="16"/>
              </w:rPr>
              <w:t>Ganadería, Pesca y Desarrollo Sostenible – Dirección General de Industrias, Innovación y Cadena Agroalimentaria cuya direcci</w:t>
            </w:r>
            <w:r>
              <w:rPr>
                <w:rFonts w:ascii="NewsGotT" w:hAnsi="NewsGotT"/>
                <w:sz w:val="16"/>
                <w:szCs w:val="16"/>
              </w:rPr>
              <w:t xml:space="preserve">ón </w:t>
            </w:r>
            <w:r w:rsidRPr="00604339">
              <w:rPr>
                <w:rFonts w:ascii="NewsGotT" w:hAnsi="NewsGotT"/>
                <w:sz w:val="16"/>
                <w:szCs w:val="16"/>
              </w:rPr>
              <w:t>es C/. Tabladilla, s/n – 41071 Sevilla y dirección electrónica dgiica.cagpds@juntadeandalucia.es</w:t>
            </w:r>
          </w:p>
          <w:p w:rsidR="009550F2" w:rsidRPr="00604339" w:rsidRDefault="009550F2" w:rsidP="009550F2">
            <w:pPr>
              <w:autoSpaceDE w:val="0"/>
              <w:autoSpaceDN w:val="0"/>
              <w:adjustRightInd w:val="0"/>
              <w:spacing w:before="0" w:after="0"/>
              <w:rPr>
                <w:rFonts w:ascii="NewsGotT" w:hAnsi="NewsGotT"/>
                <w:sz w:val="16"/>
                <w:szCs w:val="16"/>
              </w:rPr>
            </w:pPr>
            <w:r w:rsidRPr="00604339">
              <w:rPr>
                <w:rFonts w:ascii="NewsGotT" w:hAnsi="NewsGotT"/>
                <w:sz w:val="16"/>
                <w:szCs w:val="16"/>
              </w:rPr>
              <w:t>b) Puede contactar por correo electrónico con el Delegado de Protección de Datos de la Conseje</w:t>
            </w:r>
            <w:r>
              <w:rPr>
                <w:rFonts w:ascii="NewsGotT" w:hAnsi="NewsGotT"/>
                <w:sz w:val="16"/>
                <w:szCs w:val="16"/>
              </w:rPr>
              <w:t xml:space="preserve">ría en la dirección electrónica </w:t>
            </w:r>
            <w:r w:rsidRPr="00604339">
              <w:rPr>
                <w:rFonts w:ascii="NewsGotT" w:hAnsi="NewsGotT"/>
                <w:sz w:val="16"/>
                <w:szCs w:val="16"/>
              </w:rPr>
              <w:t>dpd.cagpds@juntadeandalucia.es</w:t>
            </w:r>
          </w:p>
          <w:p w:rsidR="009550F2" w:rsidRPr="00604339" w:rsidRDefault="009550F2" w:rsidP="009550F2">
            <w:pPr>
              <w:autoSpaceDE w:val="0"/>
              <w:autoSpaceDN w:val="0"/>
              <w:adjustRightInd w:val="0"/>
              <w:spacing w:before="0" w:after="0"/>
              <w:rPr>
                <w:rFonts w:ascii="NewsGotT" w:hAnsi="NewsGotT"/>
                <w:sz w:val="16"/>
                <w:szCs w:val="16"/>
              </w:rPr>
            </w:pPr>
            <w:r w:rsidRPr="00604339">
              <w:rPr>
                <w:rFonts w:ascii="NewsGotT" w:hAnsi="NewsGotT"/>
                <w:sz w:val="16"/>
                <w:szCs w:val="16"/>
              </w:rPr>
              <w:t>c) Los datos personales proporcionados en el presente formulario serán integrados, para soportar</w:t>
            </w:r>
            <w:r>
              <w:rPr>
                <w:rFonts w:ascii="NewsGotT" w:hAnsi="NewsGotT"/>
                <w:sz w:val="16"/>
                <w:szCs w:val="16"/>
              </w:rPr>
              <w:t xml:space="preserve"> la Gestión de ayudas LEADER en </w:t>
            </w:r>
            <w:r w:rsidRPr="00604339">
              <w:rPr>
                <w:rFonts w:ascii="NewsGotT" w:hAnsi="NewsGotT"/>
                <w:sz w:val="16"/>
                <w:szCs w:val="16"/>
              </w:rPr>
              <w:t xml:space="preserve">el marco de los programas de desarrollo rural, en el tratamiento denominado "GRUPOS </w:t>
            </w:r>
            <w:r>
              <w:rPr>
                <w:rFonts w:ascii="NewsGotT" w:hAnsi="NewsGotT"/>
                <w:sz w:val="16"/>
                <w:szCs w:val="16"/>
              </w:rPr>
              <w:t xml:space="preserve">DE DESARROLLO RURAL", cuya base </w:t>
            </w:r>
            <w:r w:rsidRPr="00604339">
              <w:rPr>
                <w:rFonts w:ascii="NewsGotT" w:hAnsi="NewsGotT"/>
                <w:sz w:val="16"/>
                <w:szCs w:val="16"/>
              </w:rPr>
              <w:t>jurídica es el cumplimiento de una misión realizada en interés público o en el ejercicio de</w:t>
            </w:r>
            <w:r>
              <w:rPr>
                <w:rFonts w:ascii="NewsGotT" w:hAnsi="NewsGotT"/>
                <w:sz w:val="16"/>
                <w:szCs w:val="16"/>
              </w:rPr>
              <w:t xml:space="preserve"> poderes públicos conferidos al </w:t>
            </w:r>
            <w:r w:rsidRPr="00604339">
              <w:rPr>
                <w:rFonts w:ascii="NewsGotT" w:hAnsi="NewsGotT"/>
                <w:sz w:val="16"/>
                <w:szCs w:val="16"/>
              </w:rPr>
              <w:t>responsable del tratamiento ( 6.1.e) RGPD; Reglamento (UE) núm. 1305/2013, relativo a la ayuda a</w:t>
            </w:r>
            <w:r>
              <w:rPr>
                <w:rFonts w:ascii="NewsGotT" w:hAnsi="NewsGotT"/>
                <w:sz w:val="16"/>
                <w:szCs w:val="16"/>
              </w:rPr>
              <w:t xml:space="preserve">l desarrollo rural a través del </w:t>
            </w:r>
            <w:r w:rsidRPr="00604339">
              <w:rPr>
                <w:rFonts w:ascii="NewsGotT" w:hAnsi="NewsGotT"/>
                <w:sz w:val="16"/>
                <w:szCs w:val="16"/>
              </w:rPr>
              <w:t>Fondo europeo agrícola de desarrollo rural (FEADER), entre otros.</w:t>
            </w:r>
          </w:p>
          <w:p w:rsidR="009550F2" w:rsidRPr="00604339" w:rsidRDefault="009550F2" w:rsidP="009550F2">
            <w:pPr>
              <w:autoSpaceDE w:val="0"/>
              <w:autoSpaceDN w:val="0"/>
              <w:adjustRightInd w:val="0"/>
              <w:spacing w:before="0" w:after="0"/>
              <w:rPr>
                <w:rFonts w:ascii="NewsGotT" w:hAnsi="NewsGotT"/>
                <w:sz w:val="16"/>
                <w:szCs w:val="16"/>
              </w:rPr>
            </w:pPr>
            <w:r w:rsidRPr="00604339">
              <w:rPr>
                <w:rFonts w:ascii="NewsGotT" w:hAnsi="NewsGotT"/>
                <w:sz w:val="16"/>
                <w:szCs w:val="16"/>
              </w:rPr>
              <w:t>d) Usted puede ejercer sus derechos de acceso, rectificación, supresión, portabilidad de sus datos, y</w:t>
            </w:r>
            <w:r>
              <w:rPr>
                <w:rFonts w:ascii="NewsGotT" w:hAnsi="NewsGotT"/>
                <w:sz w:val="16"/>
                <w:szCs w:val="16"/>
              </w:rPr>
              <w:t xml:space="preserve"> de limitación u oposición a su </w:t>
            </w:r>
            <w:r w:rsidRPr="00604339">
              <w:rPr>
                <w:rFonts w:ascii="NewsGotT" w:hAnsi="NewsGotT"/>
                <w:sz w:val="16"/>
                <w:szCs w:val="16"/>
              </w:rPr>
              <w:t>tratamiento como se explica en la información adicional, que puede encontrar, junto con el for</w:t>
            </w:r>
            <w:r>
              <w:rPr>
                <w:rFonts w:ascii="NewsGotT" w:hAnsi="NewsGotT"/>
                <w:sz w:val="16"/>
                <w:szCs w:val="16"/>
              </w:rPr>
              <w:t xml:space="preserve">mulario para la reclamación y/o </w:t>
            </w:r>
            <w:r w:rsidRPr="00604339">
              <w:rPr>
                <w:rFonts w:ascii="NewsGotT" w:hAnsi="NewsGotT"/>
                <w:sz w:val="16"/>
                <w:szCs w:val="16"/>
              </w:rPr>
              <w:t>ejercicio de esos derechos, en la s</w:t>
            </w:r>
            <w:r>
              <w:rPr>
                <w:rFonts w:ascii="NewsGotT" w:hAnsi="NewsGotT"/>
                <w:sz w:val="16"/>
                <w:szCs w:val="16"/>
              </w:rPr>
              <w:t xml:space="preserve">iguiente dirección electrónica: </w:t>
            </w:r>
            <w:r w:rsidRPr="00604339">
              <w:rPr>
                <w:rFonts w:ascii="NewsGotT" w:hAnsi="NewsGotT"/>
                <w:sz w:val="16"/>
                <w:szCs w:val="16"/>
              </w:rPr>
              <w:t>https://www.juntadeandalucia.es/protecciondedatos</w:t>
            </w:r>
          </w:p>
          <w:p w:rsidR="009550F2" w:rsidRPr="00604339" w:rsidRDefault="009550F2" w:rsidP="009550F2">
            <w:pPr>
              <w:autoSpaceDE w:val="0"/>
              <w:autoSpaceDN w:val="0"/>
              <w:adjustRightInd w:val="0"/>
              <w:spacing w:before="0" w:after="0"/>
              <w:rPr>
                <w:rFonts w:ascii="NewsGotT" w:hAnsi="NewsGotT"/>
                <w:sz w:val="16"/>
                <w:szCs w:val="16"/>
              </w:rPr>
            </w:pPr>
            <w:r w:rsidRPr="00604339">
              <w:rPr>
                <w:rFonts w:ascii="NewsGotT" w:hAnsi="NewsGotT"/>
                <w:sz w:val="16"/>
                <w:szCs w:val="16"/>
              </w:rPr>
              <w:t>e) La Consejería contempla la posible cesión de estos datos a otros órganos de Administr</w:t>
            </w:r>
            <w:r>
              <w:rPr>
                <w:rFonts w:ascii="NewsGotT" w:hAnsi="NewsGotT"/>
                <w:sz w:val="16"/>
                <w:szCs w:val="16"/>
              </w:rPr>
              <w:t xml:space="preserve">aciones Públicas amparada en la </w:t>
            </w:r>
            <w:r w:rsidRPr="00604339">
              <w:rPr>
                <w:rFonts w:ascii="NewsGotT" w:hAnsi="NewsGotT"/>
                <w:sz w:val="16"/>
                <w:szCs w:val="16"/>
              </w:rPr>
              <w:t>legislación sectorial y a posibles encargados del tratamiento, además de las derivadas de obligación legal.</w:t>
            </w:r>
          </w:p>
          <w:p w:rsidR="009550F2" w:rsidRDefault="009550F2" w:rsidP="009550F2">
            <w:pPr>
              <w:autoSpaceDE w:val="0"/>
              <w:autoSpaceDN w:val="0"/>
              <w:adjustRightInd w:val="0"/>
              <w:spacing w:before="0" w:after="0"/>
              <w:rPr>
                <w:rFonts w:ascii="NewsGotT" w:hAnsi="NewsGotT"/>
                <w:sz w:val="16"/>
                <w:szCs w:val="16"/>
              </w:rPr>
            </w:pPr>
          </w:p>
          <w:p w:rsidR="00E707A6" w:rsidRPr="006A63A9" w:rsidRDefault="009550F2" w:rsidP="009550F2">
            <w:pPr>
              <w:autoSpaceDE w:val="0"/>
              <w:autoSpaceDN w:val="0"/>
              <w:adjustRightInd w:val="0"/>
              <w:spacing w:before="0" w:after="0"/>
              <w:rPr>
                <w:rFonts w:ascii="NewsGotT" w:hAnsi="NewsGotT"/>
                <w:sz w:val="16"/>
                <w:szCs w:val="16"/>
              </w:rPr>
            </w:pPr>
            <w:r w:rsidRPr="00604339">
              <w:rPr>
                <w:rFonts w:ascii="NewsGotT" w:hAnsi="NewsGotT"/>
                <w:sz w:val="16"/>
                <w:szCs w:val="16"/>
              </w:rPr>
              <w:t>La información adicional detallada, se encuentra disponible en la s</w:t>
            </w:r>
            <w:r>
              <w:rPr>
                <w:rFonts w:ascii="NewsGotT" w:hAnsi="NewsGotT"/>
                <w:sz w:val="16"/>
                <w:szCs w:val="16"/>
              </w:rPr>
              <w:t xml:space="preserve">iguiente dirección electrónica: </w:t>
            </w:r>
            <w:r w:rsidRPr="00604339">
              <w:rPr>
                <w:rFonts w:ascii="NewsGotT" w:hAnsi="NewsGotT"/>
                <w:sz w:val="16"/>
                <w:szCs w:val="16"/>
              </w:rPr>
              <w:t>https://juntadeandalucia.es/protecciondedatos/detalle/165650.html</w:t>
            </w:r>
            <w:bookmarkStart w:id="1" w:name="_GoBack"/>
            <w:bookmarkEnd w:id="1"/>
          </w:p>
        </w:tc>
      </w:tr>
    </w:tbl>
    <w:p w:rsidR="00E707A6" w:rsidRDefault="00E707A6" w:rsidP="00E707A6">
      <w:pPr>
        <w:pStyle w:val="Standard"/>
        <w:tabs>
          <w:tab w:val="left" w:pos="284"/>
        </w:tabs>
        <w:rPr>
          <w:rFonts w:ascii="NewsGotT" w:hAnsi="NewsGotT"/>
          <w:sz w:val="16"/>
          <w:szCs w:val="16"/>
        </w:rPr>
      </w:pPr>
    </w:p>
    <w:p w:rsidR="00DC1218" w:rsidRPr="001C521A" w:rsidRDefault="00DC1218" w:rsidP="00E707A6">
      <w:pPr>
        <w:spacing w:before="280" w:after="119"/>
      </w:pPr>
    </w:p>
    <w:sectPr w:rsidR="00DC1218" w:rsidRPr="001C521A" w:rsidSect="00CF7209">
      <w:headerReference w:type="default" r:id="rId15"/>
      <w:footerReference w:type="default" r:id="rId16"/>
      <w:pgSz w:w="11906" w:h="16838"/>
      <w:pgMar w:top="1951" w:right="849" w:bottom="1417" w:left="127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4AF6" w:rsidRDefault="005D4AF6" w:rsidP="001F63A5">
      <w:pPr>
        <w:spacing w:before="0" w:after="0"/>
      </w:pPr>
      <w:r>
        <w:separator/>
      </w:r>
    </w:p>
  </w:endnote>
  <w:endnote w:type="continuationSeparator" w:id="0">
    <w:p w:rsidR="005D4AF6" w:rsidRDefault="005D4AF6" w:rsidP="001F63A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ewsGotT">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68784"/>
      <w:docPartObj>
        <w:docPartGallery w:val="Page Numbers (Bottom of Page)"/>
        <w:docPartUnique/>
      </w:docPartObj>
    </w:sdtPr>
    <w:sdtEndPr>
      <w:rPr>
        <w:rFonts w:ascii="NewsGotT" w:hAnsi="NewsGotT"/>
        <w:sz w:val="20"/>
      </w:rPr>
    </w:sdtEndPr>
    <w:sdtContent>
      <w:p w:rsidR="00157A7E" w:rsidRDefault="00157A7E">
        <w:pPr>
          <w:pStyle w:val="Piedepgina"/>
          <w:jc w:val="right"/>
        </w:pPr>
        <w:r w:rsidRPr="00E37C89">
          <w:rPr>
            <w:rFonts w:ascii="NewsGotT" w:hAnsi="NewsGotT"/>
            <w:sz w:val="20"/>
          </w:rPr>
          <w:fldChar w:fldCharType="begin"/>
        </w:r>
        <w:r w:rsidRPr="00E37C89">
          <w:rPr>
            <w:rFonts w:ascii="NewsGotT" w:hAnsi="NewsGotT"/>
            <w:sz w:val="20"/>
          </w:rPr>
          <w:instrText xml:space="preserve"> PAGE   \* MERGEFORMAT </w:instrText>
        </w:r>
        <w:r w:rsidRPr="00E37C89">
          <w:rPr>
            <w:rFonts w:ascii="NewsGotT" w:hAnsi="NewsGotT"/>
            <w:sz w:val="20"/>
          </w:rPr>
          <w:fldChar w:fldCharType="separate"/>
        </w:r>
        <w:r w:rsidR="009550F2">
          <w:rPr>
            <w:rFonts w:ascii="NewsGotT" w:hAnsi="NewsGotT"/>
            <w:noProof/>
            <w:sz w:val="20"/>
          </w:rPr>
          <w:t>8</w:t>
        </w:r>
        <w:r w:rsidRPr="00E37C89">
          <w:rPr>
            <w:rFonts w:ascii="NewsGotT" w:hAnsi="NewsGotT"/>
            <w:sz w:val="20"/>
          </w:rPr>
          <w:fldChar w:fldCharType="end"/>
        </w:r>
      </w:p>
    </w:sdtContent>
  </w:sdt>
  <w:p w:rsidR="00157A7E" w:rsidRDefault="00157A7E" w:rsidP="00E37C89">
    <w:pPr>
      <w:pStyle w:val="Piedepgina"/>
      <w:jc w:val="center"/>
      <w:rPr>
        <w:rFonts w:ascii="Garamond" w:hAnsi="Garamond"/>
        <w:sz w:val="20"/>
      </w:rPr>
    </w:pPr>
    <w:r w:rsidRPr="008C56C3">
      <w:rPr>
        <w:rFonts w:ascii="Garamond" w:hAnsi="Garamond"/>
        <w:sz w:val="20"/>
      </w:rPr>
      <w:t>Grupo de Desarrollo Rural de la Comarca de La Loma y Las Villas (ADLAS)</w:t>
    </w:r>
    <w:r>
      <w:rPr>
        <w:rFonts w:ascii="Garamond" w:hAnsi="Garamond"/>
        <w:sz w:val="20"/>
      </w:rPr>
      <w:t xml:space="preserve">                            </w:t>
    </w:r>
  </w:p>
  <w:p w:rsidR="00157A7E" w:rsidRDefault="00157A7E" w:rsidP="00E37C89">
    <w:pPr>
      <w:pStyle w:val="Piedepgina"/>
      <w:jc w:val="center"/>
      <w:rPr>
        <w:rFonts w:ascii="Garamond" w:hAnsi="Garamond"/>
        <w:sz w:val="20"/>
      </w:rPr>
    </w:pPr>
    <w:r>
      <w:rPr>
        <w:rFonts w:ascii="Garamond" w:hAnsi="Garamond"/>
        <w:sz w:val="20"/>
      </w:rPr>
      <w:t>Plaza Alonso Vandelvira, 1 – 23410 Sabiote (Jaén)</w:t>
    </w:r>
  </w:p>
  <w:p w:rsidR="00157A7E" w:rsidRPr="008C56C3" w:rsidRDefault="00157A7E" w:rsidP="00E37C89">
    <w:pPr>
      <w:pStyle w:val="Piedepgina"/>
      <w:jc w:val="center"/>
      <w:rPr>
        <w:rFonts w:ascii="Garamond" w:hAnsi="Garamond"/>
        <w:sz w:val="20"/>
        <w:lang w:val="en-US"/>
      </w:rPr>
    </w:pPr>
    <w:r w:rsidRPr="008C56C3">
      <w:rPr>
        <w:rFonts w:ascii="Garamond" w:hAnsi="Garamond"/>
        <w:sz w:val="20"/>
        <w:lang w:val="en-US"/>
      </w:rPr>
      <w:t xml:space="preserve">Tlf. 953 77 44 00 – </w:t>
    </w:r>
    <w:hyperlink r:id="rId1" w:history="1">
      <w:r w:rsidRPr="008C56C3">
        <w:rPr>
          <w:rStyle w:val="Hipervnculo"/>
          <w:rFonts w:ascii="Garamond" w:hAnsi="Garamond"/>
          <w:sz w:val="20"/>
          <w:lang w:val="en-US"/>
        </w:rPr>
        <w:t>gdr@adlas.es</w:t>
      </w:r>
    </w:hyperlink>
    <w:r w:rsidRPr="008C56C3">
      <w:rPr>
        <w:rFonts w:ascii="Garamond" w:hAnsi="Garamond"/>
        <w:sz w:val="20"/>
        <w:lang w:val="en-US"/>
      </w:rPr>
      <w:t xml:space="preserve"> – </w:t>
    </w:r>
    <w:hyperlink r:id="rId2" w:history="1">
      <w:r w:rsidRPr="008C56C3">
        <w:rPr>
          <w:rStyle w:val="Hipervnculo"/>
          <w:rFonts w:ascii="Garamond" w:hAnsi="Garamond"/>
          <w:sz w:val="20"/>
          <w:lang w:val="en-US"/>
        </w:rPr>
        <w:t>www.adlas.es</w:t>
      </w:r>
    </w:hyperlink>
    <w:r w:rsidRPr="008C56C3">
      <w:rPr>
        <w:rFonts w:ascii="Garamond" w:hAnsi="Garamond"/>
        <w:sz w:val="20"/>
        <w:lang w:val="en-US"/>
      </w:rPr>
      <w:t xml:space="preserve"> </w:t>
    </w:r>
  </w:p>
  <w:p w:rsidR="00157A7E" w:rsidRPr="00E37C89" w:rsidRDefault="00157A7E" w:rsidP="00E37C89">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4AF6" w:rsidRDefault="005D4AF6" w:rsidP="001F63A5">
      <w:pPr>
        <w:spacing w:before="0" w:after="0"/>
      </w:pPr>
      <w:r>
        <w:separator/>
      </w:r>
    </w:p>
  </w:footnote>
  <w:footnote w:type="continuationSeparator" w:id="0">
    <w:p w:rsidR="005D4AF6" w:rsidRDefault="005D4AF6" w:rsidP="001F63A5">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A7E" w:rsidRDefault="00145ED6" w:rsidP="004D0CC1">
    <w:pPr>
      <w:pStyle w:val="Encabezado"/>
      <w:jc w:val="right"/>
    </w:pPr>
    <w:r>
      <w:rPr>
        <w:rFonts w:asciiTheme="majorHAnsi" w:eastAsiaTheme="majorEastAsia" w:hAnsiTheme="majorHAnsi" w:cstheme="majorBidi"/>
        <w:noProof/>
        <w:sz w:val="28"/>
        <w:szCs w:val="28"/>
        <w:lang w:eastAsia="es-ES"/>
      </w:rPr>
      <w:drawing>
        <wp:anchor distT="0" distB="0" distL="114300" distR="114300" simplePos="0" relativeHeight="251663360" behindDoc="0" locked="0" layoutInCell="1" allowOverlap="1" wp14:anchorId="77282824" wp14:editId="5A98DCDF">
          <wp:simplePos x="0" y="0"/>
          <wp:positionH relativeFrom="column">
            <wp:posOffset>3186430</wp:posOffset>
          </wp:positionH>
          <wp:positionV relativeFrom="paragraph">
            <wp:posOffset>-314960</wp:posOffset>
          </wp:positionV>
          <wp:extent cx="1009650" cy="100965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Nuevo Consejería _ fondo blanc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9650" cy="1009650"/>
                  </a:xfrm>
                  <a:prstGeom prst="rect">
                    <a:avLst/>
                  </a:prstGeom>
                </pic:spPr>
              </pic:pic>
            </a:graphicData>
          </a:graphic>
          <wp14:sizeRelH relativeFrom="margin">
            <wp14:pctWidth>0</wp14:pctWidth>
          </wp14:sizeRelH>
          <wp14:sizeRelV relativeFrom="margin">
            <wp14:pctHeight>0</wp14:pctHeight>
          </wp14:sizeRelV>
        </wp:anchor>
      </w:drawing>
    </w:r>
    <w:r w:rsidR="00157A7E">
      <w:rPr>
        <w:noProof/>
        <w:lang w:eastAsia="es-ES"/>
      </w:rPr>
      <w:drawing>
        <wp:anchor distT="0" distB="0" distL="114300" distR="114300" simplePos="0" relativeHeight="251659264" behindDoc="0" locked="0" layoutInCell="1" allowOverlap="1" wp14:anchorId="355E3127" wp14:editId="79906C59">
          <wp:simplePos x="0" y="0"/>
          <wp:positionH relativeFrom="column">
            <wp:posOffset>-423545</wp:posOffset>
          </wp:positionH>
          <wp:positionV relativeFrom="paragraph">
            <wp:posOffset>-316230</wp:posOffset>
          </wp:positionV>
          <wp:extent cx="923925" cy="923925"/>
          <wp:effectExtent l="19050" t="0" r="9525" b="0"/>
          <wp:wrapSquare wrapText="bothSides"/>
          <wp:docPr id="1" name="0 Imagen" descr="Logo ADLAS 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DLAS texto.jpg"/>
                  <pic:cNvPicPr/>
                </pic:nvPicPr>
                <pic:blipFill>
                  <a:blip r:embed="rId2"/>
                  <a:stretch>
                    <a:fillRect/>
                  </a:stretch>
                </pic:blipFill>
                <pic:spPr>
                  <a:xfrm>
                    <a:off x="0" y="0"/>
                    <a:ext cx="923925" cy="923925"/>
                  </a:xfrm>
                  <a:prstGeom prst="rect">
                    <a:avLst/>
                  </a:prstGeom>
                </pic:spPr>
              </pic:pic>
            </a:graphicData>
          </a:graphic>
        </wp:anchor>
      </w:drawing>
    </w:r>
    <w:r w:rsidR="00157A7E">
      <w:rPr>
        <w:noProof/>
        <w:lang w:eastAsia="es-ES"/>
      </w:rPr>
      <w:drawing>
        <wp:anchor distT="0" distB="0" distL="114300" distR="114300" simplePos="0" relativeHeight="251660288" behindDoc="0" locked="0" layoutInCell="1" allowOverlap="1" wp14:anchorId="3499819A" wp14:editId="000DC0C0">
          <wp:simplePos x="0" y="0"/>
          <wp:positionH relativeFrom="column">
            <wp:posOffset>4520565</wp:posOffset>
          </wp:positionH>
          <wp:positionV relativeFrom="paragraph">
            <wp:posOffset>-230505</wp:posOffset>
          </wp:positionV>
          <wp:extent cx="676275" cy="704850"/>
          <wp:effectExtent l="19050" t="0" r="9525" b="0"/>
          <wp:wrapSquare wrapText="bothSides"/>
          <wp:docPr id="3" name="2 Imagen" descr="Logo UE_feader_aba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E_feader_abajo.jpg"/>
                  <pic:cNvPicPr/>
                </pic:nvPicPr>
                <pic:blipFill>
                  <a:blip r:embed="rId3"/>
                  <a:stretch>
                    <a:fillRect/>
                  </a:stretch>
                </pic:blipFill>
                <pic:spPr>
                  <a:xfrm>
                    <a:off x="0" y="0"/>
                    <a:ext cx="676275" cy="704850"/>
                  </a:xfrm>
                  <a:prstGeom prst="rect">
                    <a:avLst/>
                  </a:prstGeom>
                </pic:spPr>
              </pic:pic>
            </a:graphicData>
          </a:graphic>
        </wp:anchor>
      </w:drawing>
    </w:r>
    <w:r w:rsidR="00157A7E">
      <w:rPr>
        <w:noProof/>
        <w:lang w:eastAsia="es-ES"/>
      </w:rPr>
      <w:drawing>
        <wp:anchor distT="0" distB="0" distL="114300" distR="114300" simplePos="0" relativeHeight="251661312" behindDoc="0" locked="0" layoutInCell="1" allowOverlap="1" wp14:anchorId="2AA82406" wp14:editId="0F7ABC59">
          <wp:simplePos x="0" y="0"/>
          <wp:positionH relativeFrom="column">
            <wp:posOffset>5273040</wp:posOffset>
          </wp:positionH>
          <wp:positionV relativeFrom="paragraph">
            <wp:posOffset>-230505</wp:posOffset>
          </wp:positionV>
          <wp:extent cx="609600" cy="609600"/>
          <wp:effectExtent l="19050" t="0" r="0" b="0"/>
          <wp:wrapSquare wrapText="bothSides"/>
          <wp:docPr id="4" name="3 Imagen" descr="Logo 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eader.jpg"/>
                  <pic:cNvPicPr/>
                </pic:nvPicPr>
                <pic:blipFill>
                  <a:blip r:embed="rId4"/>
                  <a:stretch>
                    <a:fillRect/>
                  </a:stretch>
                </pic:blipFill>
                <pic:spPr>
                  <a:xfrm>
                    <a:off x="0" y="0"/>
                    <a:ext cx="609600" cy="609600"/>
                  </a:xfrm>
                  <a:prstGeom prst="rect">
                    <a:avLst/>
                  </a:prstGeom>
                </pic:spPr>
              </pic:pic>
            </a:graphicData>
          </a:graphic>
        </wp:anchor>
      </w:drawing>
    </w:r>
    <w:r w:rsidR="00157A7E">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93C81"/>
    <w:multiLevelType w:val="hybridMultilevel"/>
    <w:tmpl w:val="A1D014B4"/>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0A940A46"/>
    <w:multiLevelType w:val="hybridMultilevel"/>
    <w:tmpl w:val="B7908C52"/>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0B2705E1"/>
    <w:multiLevelType w:val="hybridMultilevel"/>
    <w:tmpl w:val="953A6C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E5A4E39"/>
    <w:multiLevelType w:val="hybridMultilevel"/>
    <w:tmpl w:val="5D747F8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F6D686B"/>
    <w:multiLevelType w:val="hybridMultilevel"/>
    <w:tmpl w:val="EFC01D6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4523CAE"/>
    <w:multiLevelType w:val="hybridMultilevel"/>
    <w:tmpl w:val="42EEEF2E"/>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nsid w:val="17B105DF"/>
    <w:multiLevelType w:val="hybridMultilevel"/>
    <w:tmpl w:val="B94E9D3E"/>
    <w:lvl w:ilvl="0" w:tplc="1C56977A">
      <w:start w:val="3"/>
      <w:numFmt w:val="bullet"/>
      <w:lvlText w:val="-"/>
      <w:lvlJc w:val="left"/>
      <w:pPr>
        <w:ind w:left="1065" w:hanging="360"/>
      </w:pPr>
      <w:rPr>
        <w:rFonts w:ascii="NewsGotT" w:eastAsiaTheme="minorHAnsi" w:hAnsi="NewsGotT" w:cs="Times New Roman"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7">
    <w:nsid w:val="1C1923BE"/>
    <w:multiLevelType w:val="hybridMultilevel"/>
    <w:tmpl w:val="BFC6AF0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nsid w:val="20AF1132"/>
    <w:multiLevelType w:val="hybridMultilevel"/>
    <w:tmpl w:val="B8F892CE"/>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nsid w:val="2755139B"/>
    <w:multiLevelType w:val="hybridMultilevel"/>
    <w:tmpl w:val="17CA27BE"/>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nsid w:val="2F337412"/>
    <w:multiLevelType w:val="hybridMultilevel"/>
    <w:tmpl w:val="6F103E1A"/>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nsid w:val="35B812C4"/>
    <w:multiLevelType w:val="hybridMultilevel"/>
    <w:tmpl w:val="20B4094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2">
    <w:nsid w:val="3E3C3D41"/>
    <w:multiLevelType w:val="multilevel"/>
    <w:tmpl w:val="528AF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6E203E9"/>
    <w:multiLevelType w:val="hybridMultilevel"/>
    <w:tmpl w:val="5A2CA45C"/>
    <w:lvl w:ilvl="0" w:tplc="0B68D81A">
      <w:start w:val="1"/>
      <w:numFmt w:val="decimal"/>
      <w:lvlText w:val="%1."/>
      <w:lvlJc w:val="left"/>
      <w:pPr>
        <w:tabs>
          <w:tab w:val="num" w:pos="1440"/>
        </w:tabs>
        <w:ind w:left="144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486B7511"/>
    <w:multiLevelType w:val="hybridMultilevel"/>
    <w:tmpl w:val="0C4AB83E"/>
    <w:lvl w:ilvl="0" w:tplc="9670D23E">
      <w:start w:val="7"/>
      <w:numFmt w:val="bullet"/>
      <w:lvlText w:val="-"/>
      <w:lvlJc w:val="left"/>
      <w:pPr>
        <w:ind w:left="720" w:hanging="360"/>
      </w:pPr>
      <w:rPr>
        <w:rFonts w:ascii="NewsGotT" w:eastAsiaTheme="minorHAnsi" w:hAnsi="NewsGotT" w:cs="NewsGotT"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87C1019"/>
    <w:multiLevelType w:val="hybridMultilevel"/>
    <w:tmpl w:val="A6DE1360"/>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nsid w:val="564E3496"/>
    <w:multiLevelType w:val="multilevel"/>
    <w:tmpl w:val="25EEA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A117C03"/>
    <w:multiLevelType w:val="hybridMultilevel"/>
    <w:tmpl w:val="5A2CA45C"/>
    <w:lvl w:ilvl="0" w:tplc="0B68D81A">
      <w:start w:val="1"/>
      <w:numFmt w:val="decimal"/>
      <w:lvlText w:val="%1."/>
      <w:lvlJc w:val="left"/>
      <w:pPr>
        <w:tabs>
          <w:tab w:val="num" w:pos="1440"/>
        </w:tabs>
        <w:ind w:left="144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5C8816E6"/>
    <w:multiLevelType w:val="hybridMultilevel"/>
    <w:tmpl w:val="4CEECAE2"/>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nsid w:val="69110E92"/>
    <w:multiLevelType w:val="hybridMultilevel"/>
    <w:tmpl w:val="5462C2C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707E52D9"/>
    <w:multiLevelType w:val="hybridMultilevel"/>
    <w:tmpl w:val="AE2A193E"/>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nsid w:val="78157FFE"/>
    <w:multiLevelType w:val="hybridMultilevel"/>
    <w:tmpl w:val="13D2BF80"/>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nsid w:val="7981222F"/>
    <w:multiLevelType w:val="hybridMultilevel"/>
    <w:tmpl w:val="319C9E8C"/>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13"/>
  </w:num>
  <w:num w:numId="2">
    <w:abstractNumId w:val="22"/>
  </w:num>
  <w:num w:numId="3">
    <w:abstractNumId w:val="5"/>
  </w:num>
  <w:num w:numId="4">
    <w:abstractNumId w:val="8"/>
  </w:num>
  <w:num w:numId="5">
    <w:abstractNumId w:val="18"/>
  </w:num>
  <w:num w:numId="6">
    <w:abstractNumId w:val="10"/>
  </w:num>
  <w:num w:numId="7">
    <w:abstractNumId w:val="17"/>
  </w:num>
  <w:num w:numId="8">
    <w:abstractNumId w:val="7"/>
  </w:num>
  <w:num w:numId="9">
    <w:abstractNumId w:val="21"/>
  </w:num>
  <w:num w:numId="10">
    <w:abstractNumId w:val="1"/>
  </w:num>
  <w:num w:numId="11">
    <w:abstractNumId w:val="15"/>
  </w:num>
  <w:num w:numId="12">
    <w:abstractNumId w:val="4"/>
  </w:num>
  <w:num w:numId="13">
    <w:abstractNumId w:val="14"/>
  </w:num>
  <w:num w:numId="14">
    <w:abstractNumId w:val="0"/>
  </w:num>
  <w:num w:numId="15">
    <w:abstractNumId w:val="3"/>
  </w:num>
  <w:num w:numId="16">
    <w:abstractNumId w:val="20"/>
  </w:num>
  <w:num w:numId="17">
    <w:abstractNumId w:val="9"/>
  </w:num>
  <w:num w:numId="18">
    <w:abstractNumId w:val="12"/>
  </w:num>
  <w:num w:numId="19">
    <w:abstractNumId w:val="16"/>
  </w:num>
  <w:num w:numId="20">
    <w:abstractNumId w:val="11"/>
  </w:num>
  <w:num w:numId="21">
    <w:abstractNumId w:val="19"/>
  </w:num>
  <w:num w:numId="22">
    <w:abstractNumId w:val="2"/>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oNotShadeFormData/>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521A"/>
    <w:rsid w:val="00003E45"/>
    <w:rsid w:val="000202C5"/>
    <w:rsid w:val="000216B8"/>
    <w:rsid w:val="00022D11"/>
    <w:rsid w:val="00041645"/>
    <w:rsid w:val="00042A83"/>
    <w:rsid w:val="00043187"/>
    <w:rsid w:val="00043604"/>
    <w:rsid w:val="00062A2A"/>
    <w:rsid w:val="00073CCF"/>
    <w:rsid w:val="000830AB"/>
    <w:rsid w:val="000A0DC6"/>
    <w:rsid w:val="000C22B6"/>
    <w:rsid w:val="000D1B90"/>
    <w:rsid w:val="000D2A00"/>
    <w:rsid w:val="000D426F"/>
    <w:rsid w:val="000D7B8F"/>
    <w:rsid w:val="000E227C"/>
    <w:rsid w:val="000E2A5D"/>
    <w:rsid w:val="000F78EF"/>
    <w:rsid w:val="001067EF"/>
    <w:rsid w:val="0011091B"/>
    <w:rsid w:val="00113388"/>
    <w:rsid w:val="00116AB7"/>
    <w:rsid w:val="00137405"/>
    <w:rsid w:val="00140720"/>
    <w:rsid w:val="00141BDE"/>
    <w:rsid w:val="001438A0"/>
    <w:rsid w:val="00145E82"/>
    <w:rsid w:val="00145ED6"/>
    <w:rsid w:val="00151B66"/>
    <w:rsid w:val="00153B2B"/>
    <w:rsid w:val="00157A7E"/>
    <w:rsid w:val="00163D69"/>
    <w:rsid w:val="00171978"/>
    <w:rsid w:val="001803AD"/>
    <w:rsid w:val="00180549"/>
    <w:rsid w:val="00190C24"/>
    <w:rsid w:val="001A7E57"/>
    <w:rsid w:val="001B0E06"/>
    <w:rsid w:val="001B629B"/>
    <w:rsid w:val="001C521A"/>
    <w:rsid w:val="001C54B5"/>
    <w:rsid w:val="001C70A7"/>
    <w:rsid w:val="001C7F11"/>
    <w:rsid w:val="001D2987"/>
    <w:rsid w:val="001D6FBD"/>
    <w:rsid w:val="001E24B1"/>
    <w:rsid w:val="001E3970"/>
    <w:rsid w:val="001E7CED"/>
    <w:rsid w:val="001F2A56"/>
    <w:rsid w:val="001F63A5"/>
    <w:rsid w:val="0020214C"/>
    <w:rsid w:val="00204849"/>
    <w:rsid w:val="00223285"/>
    <w:rsid w:val="002266A7"/>
    <w:rsid w:val="00244850"/>
    <w:rsid w:val="002679BF"/>
    <w:rsid w:val="00276DEF"/>
    <w:rsid w:val="0028029B"/>
    <w:rsid w:val="002828A6"/>
    <w:rsid w:val="0029302D"/>
    <w:rsid w:val="00293C0A"/>
    <w:rsid w:val="00297A10"/>
    <w:rsid w:val="002A4D3B"/>
    <w:rsid w:val="002A53EB"/>
    <w:rsid w:val="002A7CFF"/>
    <w:rsid w:val="002B0170"/>
    <w:rsid w:val="002B51DA"/>
    <w:rsid w:val="002C6FD8"/>
    <w:rsid w:val="002D5779"/>
    <w:rsid w:val="002D6B49"/>
    <w:rsid w:val="002E136A"/>
    <w:rsid w:val="002E1B81"/>
    <w:rsid w:val="002E614E"/>
    <w:rsid w:val="002E629C"/>
    <w:rsid w:val="002F1D83"/>
    <w:rsid w:val="002F2464"/>
    <w:rsid w:val="002F7A5C"/>
    <w:rsid w:val="003047AE"/>
    <w:rsid w:val="00306D24"/>
    <w:rsid w:val="003112B7"/>
    <w:rsid w:val="00312643"/>
    <w:rsid w:val="00316D52"/>
    <w:rsid w:val="0033766F"/>
    <w:rsid w:val="0035305E"/>
    <w:rsid w:val="00355D54"/>
    <w:rsid w:val="00356A56"/>
    <w:rsid w:val="00360B70"/>
    <w:rsid w:val="00372111"/>
    <w:rsid w:val="00382980"/>
    <w:rsid w:val="00383B41"/>
    <w:rsid w:val="00387106"/>
    <w:rsid w:val="0039631B"/>
    <w:rsid w:val="003965FD"/>
    <w:rsid w:val="00396CA9"/>
    <w:rsid w:val="00396F47"/>
    <w:rsid w:val="003A7665"/>
    <w:rsid w:val="003B6782"/>
    <w:rsid w:val="003C0443"/>
    <w:rsid w:val="003C2DF5"/>
    <w:rsid w:val="003C3ACF"/>
    <w:rsid w:val="003C6F41"/>
    <w:rsid w:val="003D22F5"/>
    <w:rsid w:val="003D2F2F"/>
    <w:rsid w:val="003E07B2"/>
    <w:rsid w:val="003E13F1"/>
    <w:rsid w:val="003E2F0F"/>
    <w:rsid w:val="003E638A"/>
    <w:rsid w:val="003F1AA3"/>
    <w:rsid w:val="00402E4C"/>
    <w:rsid w:val="004056B5"/>
    <w:rsid w:val="00406413"/>
    <w:rsid w:val="00416710"/>
    <w:rsid w:val="004235A3"/>
    <w:rsid w:val="0042682C"/>
    <w:rsid w:val="004338F4"/>
    <w:rsid w:val="0044429B"/>
    <w:rsid w:val="00450099"/>
    <w:rsid w:val="00457A1C"/>
    <w:rsid w:val="00462559"/>
    <w:rsid w:val="0046635E"/>
    <w:rsid w:val="00466993"/>
    <w:rsid w:val="004671EB"/>
    <w:rsid w:val="00470D2A"/>
    <w:rsid w:val="00482564"/>
    <w:rsid w:val="00490F1B"/>
    <w:rsid w:val="00491C4A"/>
    <w:rsid w:val="0049430C"/>
    <w:rsid w:val="004A0220"/>
    <w:rsid w:val="004A5F0B"/>
    <w:rsid w:val="004B0AD9"/>
    <w:rsid w:val="004B0DEC"/>
    <w:rsid w:val="004B3ACE"/>
    <w:rsid w:val="004C04AF"/>
    <w:rsid w:val="004C7CEE"/>
    <w:rsid w:val="004D0CC1"/>
    <w:rsid w:val="004D3D86"/>
    <w:rsid w:val="004D7C31"/>
    <w:rsid w:val="004E1886"/>
    <w:rsid w:val="004E325E"/>
    <w:rsid w:val="004E4BE0"/>
    <w:rsid w:val="004E72AB"/>
    <w:rsid w:val="004F48E5"/>
    <w:rsid w:val="004F500D"/>
    <w:rsid w:val="004F7DF3"/>
    <w:rsid w:val="00502183"/>
    <w:rsid w:val="005050CB"/>
    <w:rsid w:val="0050728D"/>
    <w:rsid w:val="005166F2"/>
    <w:rsid w:val="0052058B"/>
    <w:rsid w:val="00525BCE"/>
    <w:rsid w:val="005337BB"/>
    <w:rsid w:val="0054371B"/>
    <w:rsid w:val="00547463"/>
    <w:rsid w:val="00553A72"/>
    <w:rsid w:val="005547E8"/>
    <w:rsid w:val="00557D86"/>
    <w:rsid w:val="005637B4"/>
    <w:rsid w:val="00583088"/>
    <w:rsid w:val="00586FB6"/>
    <w:rsid w:val="005905F8"/>
    <w:rsid w:val="005A42B6"/>
    <w:rsid w:val="005A6124"/>
    <w:rsid w:val="005B33D9"/>
    <w:rsid w:val="005B4486"/>
    <w:rsid w:val="005C3140"/>
    <w:rsid w:val="005C39AF"/>
    <w:rsid w:val="005D4AF6"/>
    <w:rsid w:val="005D73E9"/>
    <w:rsid w:val="005E51D1"/>
    <w:rsid w:val="005E5629"/>
    <w:rsid w:val="005E5AE9"/>
    <w:rsid w:val="005F2980"/>
    <w:rsid w:val="005F2F90"/>
    <w:rsid w:val="005F4488"/>
    <w:rsid w:val="00602A94"/>
    <w:rsid w:val="00605661"/>
    <w:rsid w:val="00611343"/>
    <w:rsid w:val="006117F5"/>
    <w:rsid w:val="00612FFE"/>
    <w:rsid w:val="00617491"/>
    <w:rsid w:val="006208D0"/>
    <w:rsid w:val="00630052"/>
    <w:rsid w:val="00633A93"/>
    <w:rsid w:val="00643525"/>
    <w:rsid w:val="00644884"/>
    <w:rsid w:val="00644A6C"/>
    <w:rsid w:val="00653B9F"/>
    <w:rsid w:val="0066111A"/>
    <w:rsid w:val="00662E4D"/>
    <w:rsid w:val="006644BC"/>
    <w:rsid w:val="00680B6D"/>
    <w:rsid w:val="006A3E06"/>
    <w:rsid w:val="006A73D3"/>
    <w:rsid w:val="006B68EA"/>
    <w:rsid w:val="006C62AF"/>
    <w:rsid w:val="006E19AC"/>
    <w:rsid w:val="006F158F"/>
    <w:rsid w:val="00700144"/>
    <w:rsid w:val="00706F8F"/>
    <w:rsid w:val="00712EE6"/>
    <w:rsid w:val="0071307A"/>
    <w:rsid w:val="00713597"/>
    <w:rsid w:val="00714490"/>
    <w:rsid w:val="00714815"/>
    <w:rsid w:val="007174D9"/>
    <w:rsid w:val="00721B57"/>
    <w:rsid w:val="007330DB"/>
    <w:rsid w:val="00775A67"/>
    <w:rsid w:val="00782433"/>
    <w:rsid w:val="007846E7"/>
    <w:rsid w:val="007873C0"/>
    <w:rsid w:val="00791FFD"/>
    <w:rsid w:val="00797AEF"/>
    <w:rsid w:val="00797CB4"/>
    <w:rsid w:val="007A1124"/>
    <w:rsid w:val="007B6ED6"/>
    <w:rsid w:val="007C1BEA"/>
    <w:rsid w:val="007C5297"/>
    <w:rsid w:val="007C5861"/>
    <w:rsid w:val="007E080B"/>
    <w:rsid w:val="007E5ABD"/>
    <w:rsid w:val="007F1B33"/>
    <w:rsid w:val="007F1BCB"/>
    <w:rsid w:val="007F5731"/>
    <w:rsid w:val="007F664D"/>
    <w:rsid w:val="00800477"/>
    <w:rsid w:val="008007EE"/>
    <w:rsid w:val="00802058"/>
    <w:rsid w:val="00810BA1"/>
    <w:rsid w:val="008216C6"/>
    <w:rsid w:val="0082379F"/>
    <w:rsid w:val="00836410"/>
    <w:rsid w:val="008423E5"/>
    <w:rsid w:val="008435EC"/>
    <w:rsid w:val="008464CD"/>
    <w:rsid w:val="00846658"/>
    <w:rsid w:val="00850363"/>
    <w:rsid w:val="00851AC6"/>
    <w:rsid w:val="00852C89"/>
    <w:rsid w:val="00853BCE"/>
    <w:rsid w:val="008550CF"/>
    <w:rsid w:val="00855221"/>
    <w:rsid w:val="008735C8"/>
    <w:rsid w:val="0087427B"/>
    <w:rsid w:val="00881DA3"/>
    <w:rsid w:val="00883CC4"/>
    <w:rsid w:val="00886E7B"/>
    <w:rsid w:val="008A35D6"/>
    <w:rsid w:val="008A78C3"/>
    <w:rsid w:val="008B380B"/>
    <w:rsid w:val="008B391F"/>
    <w:rsid w:val="008B45A1"/>
    <w:rsid w:val="008B5EFA"/>
    <w:rsid w:val="008B768C"/>
    <w:rsid w:val="008C56C3"/>
    <w:rsid w:val="008D2F22"/>
    <w:rsid w:val="008D36EA"/>
    <w:rsid w:val="008D6F20"/>
    <w:rsid w:val="008E09A0"/>
    <w:rsid w:val="008E4FAB"/>
    <w:rsid w:val="008E62A1"/>
    <w:rsid w:val="008F1F1F"/>
    <w:rsid w:val="008F357F"/>
    <w:rsid w:val="008F4A1E"/>
    <w:rsid w:val="0090390B"/>
    <w:rsid w:val="009362C9"/>
    <w:rsid w:val="009415CE"/>
    <w:rsid w:val="00943711"/>
    <w:rsid w:val="00943C7E"/>
    <w:rsid w:val="00944DC9"/>
    <w:rsid w:val="00951381"/>
    <w:rsid w:val="0095377A"/>
    <w:rsid w:val="009550F2"/>
    <w:rsid w:val="0096121B"/>
    <w:rsid w:val="00965670"/>
    <w:rsid w:val="009862A6"/>
    <w:rsid w:val="009919B1"/>
    <w:rsid w:val="00996B74"/>
    <w:rsid w:val="009A09C8"/>
    <w:rsid w:val="009A2EFB"/>
    <w:rsid w:val="009A3602"/>
    <w:rsid w:val="009A4A75"/>
    <w:rsid w:val="009A57AE"/>
    <w:rsid w:val="009A6F35"/>
    <w:rsid w:val="009B79EB"/>
    <w:rsid w:val="009C08D0"/>
    <w:rsid w:val="009C1741"/>
    <w:rsid w:val="009C1F00"/>
    <w:rsid w:val="009C49E9"/>
    <w:rsid w:val="009C610D"/>
    <w:rsid w:val="009D73A7"/>
    <w:rsid w:val="009E2818"/>
    <w:rsid w:val="009E7D31"/>
    <w:rsid w:val="009F71BD"/>
    <w:rsid w:val="00A24FAF"/>
    <w:rsid w:val="00A27985"/>
    <w:rsid w:val="00A31040"/>
    <w:rsid w:val="00A33A05"/>
    <w:rsid w:val="00A35489"/>
    <w:rsid w:val="00A37B63"/>
    <w:rsid w:val="00A41BB0"/>
    <w:rsid w:val="00A44653"/>
    <w:rsid w:val="00A4469B"/>
    <w:rsid w:val="00A60168"/>
    <w:rsid w:val="00A62542"/>
    <w:rsid w:val="00A66B4B"/>
    <w:rsid w:val="00A71021"/>
    <w:rsid w:val="00A809EF"/>
    <w:rsid w:val="00A8107A"/>
    <w:rsid w:val="00A86600"/>
    <w:rsid w:val="00A91793"/>
    <w:rsid w:val="00A92D7F"/>
    <w:rsid w:val="00AA37CF"/>
    <w:rsid w:val="00AA64FF"/>
    <w:rsid w:val="00AA7756"/>
    <w:rsid w:val="00AA7DA9"/>
    <w:rsid w:val="00AB0FEF"/>
    <w:rsid w:val="00AC1C9E"/>
    <w:rsid w:val="00AC25C4"/>
    <w:rsid w:val="00AC5655"/>
    <w:rsid w:val="00AC7302"/>
    <w:rsid w:val="00AD1E5F"/>
    <w:rsid w:val="00AE0B56"/>
    <w:rsid w:val="00AE18B7"/>
    <w:rsid w:val="00AE5BC9"/>
    <w:rsid w:val="00AE5DAE"/>
    <w:rsid w:val="00AF26BF"/>
    <w:rsid w:val="00AF2FAE"/>
    <w:rsid w:val="00AF3E59"/>
    <w:rsid w:val="00B033E5"/>
    <w:rsid w:val="00B03CCC"/>
    <w:rsid w:val="00B0474C"/>
    <w:rsid w:val="00B06403"/>
    <w:rsid w:val="00B10DB2"/>
    <w:rsid w:val="00B123DE"/>
    <w:rsid w:val="00B13C2E"/>
    <w:rsid w:val="00B14DBB"/>
    <w:rsid w:val="00B25A4E"/>
    <w:rsid w:val="00B30633"/>
    <w:rsid w:val="00B31881"/>
    <w:rsid w:val="00B41485"/>
    <w:rsid w:val="00B43DB6"/>
    <w:rsid w:val="00B45361"/>
    <w:rsid w:val="00B54AF9"/>
    <w:rsid w:val="00B568A1"/>
    <w:rsid w:val="00B57402"/>
    <w:rsid w:val="00B623F2"/>
    <w:rsid w:val="00B65844"/>
    <w:rsid w:val="00B7010E"/>
    <w:rsid w:val="00B726D0"/>
    <w:rsid w:val="00B73424"/>
    <w:rsid w:val="00B73757"/>
    <w:rsid w:val="00B75188"/>
    <w:rsid w:val="00B76113"/>
    <w:rsid w:val="00B7635A"/>
    <w:rsid w:val="00B81D65"/>
    <w:rsid w:val="00B90D17"/>
    <w:rsid w:val="00B96675"/>
    <w:rsid w:val="00B96F72"/>
    <w:rsid w:val="00BA0FF9"/>
    <w:rsid w:val="00BA31C0"/>
    <w:rsid w:val="00BA74C9"/>
    <w:rsid w:val="00BB5B89"/>
    <w:rsid w:val="00BB711F"/>
    <w:rsid w:val="00BD0280"/>
    <w:rsid w:val="00BD2C2E"/>
    <w:rsid w:val="00BD414B"/>
    <w:rsid w:val="00BD6D41"/>
    <w:rsid w:val="00BD6FE7"/>
    <w:rsid w:val="00BE34CF"/>
    <w:rsid w:val="00BE6299"/>
    <w:rsid w:val="00BE6CFC"/>
    <w:rsid w:val="00BF58FC"/>
    <w:rsid w:val="00C02F9E"/>
    <w:rsid w:val="00C25EBB"/>
    <w:rsid w:val="00C309A5"/>
    <w:rsid w:val="00C32CED"/>
    <w:rsid w:val="00C365D1"/>
    <w:rsid w:val="00C44809"/>
    <w:rsid w:val="00C54D22"/>
    <w:rsid w:val="00C6107D"/>
    <w:rsid w:val="00C67C51"/>
    <w:rsid w:val="00C67F59"/>
    <w:rsid w:val="00C702F6"/>
    <w:rsid w:val="00C70AD9"/>
    <w:rsid w:val="00C727EE"/>
    <w:rsid w:val="00C734F9"/>
    <w:rsid w:val="00C74FDC"/>
    <w:rsid w:val="00C91464"/>
    <w:rsid w:val="00C962BC"/>
    <w:rsid w:val="00CA0D88"/>
    <w:rsid w:val="00CA1E71"/>
    <w:rsid w:val="00CB67B6"/>
    <w:rsid w:val="00CC624A"/>
    <w:rsid w:val="00CC71E9"/>
    <w:rsid w:val="00CD1B0A"/>
    <w:rsid w:val="00CF7209"/>
    <w:rsid w:val="00D16B7C"/>
    <w:rsid w:val="00D24870"/>
    <w:rsid w:val="00D25707"/>
    <w:rsid w:val="00D2654E"/>
    <w:rsid w:val="00D277F9"/>
    <w:rsid w:val="00D306D2"/>
    <w:rsid w:val="00D32878"/>
    <w:rsid w:val="00D40EB9"/>
    <w:rsid w:val="00D414B9"/>
    <w:rsid w:val="00D41F13"/>
    <w:rsid w:val="00D43CC9"/>
    <w:rsid w:val="00D53910"/>
    <w:rsid w:val="00D55470"/>
    <w:rsid w:val="00D64570"/>
    <w:rsid w:val="00D656EE"/>
    <w:rsid w:val="00D65EF0"/>
    <w:rsid w:val="00D70855"/>
    <w:rsid w:val="00D723F9"/>
    <w:rsid w:val="00D72EE6"/>
    <w:rsid w:val="00D74C94"/>
    <w:rsid w:val="00D7621F"/>
    <w:rsid w:val="00DA0001"/>
    <w:rsid w:val="00DA032E"/>
    <w:rsid w:val="00DA4FEB"/>
    <w:rsid w:val="00DB683E"/>
    <w:rsid w:val="00DB7646"/>
    <w:rsid w:val="00DC1218"/>
    <w:rsid w:val="00DC3FA7"/>
    <w:rsid w:val="00DD1AB2"/>
    <w:rsid w:val="00DD5EB2"/>
    <w:rsid w:val="00DD7ED1"/>
    <w:rsid w:val="00DE243B"/>
    <w:rsid w:val="00DE7252"/>
    <w:rsid w:val="00DE74C6"/>
    <w:rsid w:val="00E00238"/>
    <w:rsid w:val="00E074B2"/>
    <w:rsid w:val="00E14815"/>
    <w:rsid w:val="00E231A5"/>
    <w:rsid w:val="00E36783"/>
    <w:rsid w:val="00E37A53"/>
    <w:rsid w:val="00E37C89"/>
    <w:rsid w:val="00E47254"/>
    <w:rsid w:val="00E54F04"/>
    <w:rsid w:val="00E631E5"/>
    <w:rsid w:val="00E707A6"/>
    <w:rsid w:val="00E7778C"/>
    <w:rsid w:val="00E92015"/>
    <w:rsid w:val="00EB46E9"/>
    <w:rsid w:val="00EB6E07"/>
    <w:rsid w:val="00EC1BED"/>
    <w:rsid w:val="00EC319E"/>
    <w:rsid w:val="00EC5D7B"/>
    <w:rsid w:val="00EC6334"/>
    <w:rsid w:val="00EC7B7A"/>
    <w:rsid w:val="00EE3E7F"/>
    <w:rsid w:val="00EE503B"/>
    <w:rsid w:val="00EE6C8E"/>
    <w:rsid w:val="00EF337A"/>
    <w:rsid w:val="00EF3512"/>
    <w:rsid w:val="00F11C66"/>
    <w:rsid w:val="00F20D45"/>
    <w:rsid w:val="00F23FC8"/>
    <w:rsid w:val="00F26ABB"/>
    <w:rsid w:val="00F41EEB"/>
    <w:rsid w:val="00F4209D"/>
    <w:rsid w:val="00F44172"/>
    <w:rsid w:val="00F44AFB"/>
    <w:rsid w:val="00F53F86"/>
    <w:rsid w:val="00F63F66"/>
    <w:rsid w:val="00F648F1"/>
    <w:rsid w:val="00FA3413"/>
    <w:rsid w:val="00FA3AC1"/>
    <w:rsid w:val="00FA4326"/>
    <w:rsid w:val="00FB7FB9"/>
    <w:rsid w:val="00FC0B78"/>
    <w:rsid w:val="00FC160F"/>
    <w:rsid w:val="00FC39EE"/>
    <w:rsid w:val="00FD3017"/>
    <w:rsid w:val="00FE1C3E"/>
    <w:rsid w:val="00FF3C08"/>
    <w:rsid w:val="00FF4656"/>
    <w:rsid w:val="00FF51E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8FABC2C4-88AF-4102-919B-1586A4D54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before="120" w:after="1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2980"/>
  </w:style>
  <w:style w:type="paragraph" w:styleId="Ttulo1">
    <w:name w:val="heading 1"/>
    <w:basedOn w:val="Normal"/>
    <w:next w:val="Normal"/>
    <w:link w:val="Ttulo1Car"/>
    <w:uiPriority w:val="9"/>
    <w:qFormat/>
    <w:rsid w:val="001C52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C521A"/>
    <w:rPr>
      <w:rFonts w:asciiTheme="majorHAnsi" w:eastAsiaTheme="majorEastAsia" w:hAnsiTheme="majorHAnsi" w:cstheme="majorBidi"/>
      <w:b/>
      <w:bCs/>
      <w:color w:val="365F91" w:themeColor="accent1" w:themeShade="BF"/>
      <w:sz w:val="28"/>
      <w:szCs w:val="28"/>
    </w:rPr>
  </w:style>
  <w:style w:type="character" w:styleId="Textodelmarcadordeposicin">
    <w:name w:val="Placeholder Text"/>
    <w:basedOn w:val="Fuentedeprrafopredeter"/>
    <w:qFormat/>
    <w:rsid w:val="000F78EF"/>
    <w:rPr>
      <w:color w:val="808080"/>
    </w:rPr>
  </w:style>
  <w:style w:type="paragraph" w:styleId="Textodeglobo">
    <w:name w:val="Balloon Text"/>
    <w:basedOn w:val="Normal"/>
    <w:link w:val="TextodegloboCar"/>
    <w:uiPriority w:val="99"/>
    <w:semiHidden/>
    <w:unhideWhenUsed/>
    <w:rsid w:val="000F78EF"/>
    <w:pPr>
      <w:spacing w:before="0"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78EF"/>
    <w:rPr>
      <w:rFonts w:ascii="Tahoma" w:hAnsi="Tahoma" w:cs="Tahoma"/>
      <w:sz w:val="16"/>
      <w:szCs w:val="16"/>
    </w:rPr>
  </w:style>
  <w:style w:type="table" w:styleId="Tablaconcuadrcula">
    <w:name w:val="Table Grid"/>
    <w:basedOn w:val="Tablanormal"/>
    <w:uiPriority w:val="59"/>
    <w:rsid w:val="000F78EF"/>
    <w:pPr>
      <w:spacing w:before="0"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1F63A5"/>
    <w:pPr>
      <w:tabs>
        <w:tab w:val="center" w:pos="4252"/>
        <w:tab w:val="right" w:pos="8504"/>
      </w:tabs>
      <w:spacing w:before="0" w:after="0"/>
    </w:pPr>
  </w:style>
  <w:style w:type="character" w:customStyle="1" w:styleId="EncabezadoCar">
    <w:name w:val="Encabezado Car"/>
    <w:basedOn w:val="Fuentedeprrafopredeter"/>
    <w:link w:val="Encabezado"/>
    <w:uiPriority w:val="99"/>
    <w:rsid w:val="001F63A5"/>
  </w:style>
  <w:style w:type="paragraph" w:styleId="Piedepgina">
    <w:name w:val="footer"/>
    <w:basedOn w:val="Normal"/>
    <w:link w:val="PiedepginaCar"/>
    <w:uiPriority w:val="99"/>
    <w:unhideWhenUsed/>
    <w:rsid w:val="001F63A5"/>
    <w:pPr>
      <w:tabs>
        <w:tab w:val="center" w:pos="4252"/>
        <w:tab w:val="right" w:pos="8504"/>
      </w:tabs>
      <w:spacing w:before="0" w:after="0"/>
    </w:pPr>
  </w:style>
  <w:style w:type="character" w:customStyle="1" w:styleId="PiedepginaCar">
    <w:name w:val="Pie de página Car"/>
    <w:basedOn w:val="Fuentedeprrafopredeter"/>
    <w:link w:val="Piedepgina"/>
    <w:uiPriority w:val="99"/>
    <w:rsid w:val="001F63A5"/>
  </w:style>
  <w:style w:type="table" w:styleId="Sombreadomedio1-nfasis3">
    <w:name w:val="Medium Shading 1 Accent 3"/>
    <w:basedOn w:val="Tablanormal"/>
    <w:uiPriority w:val="63"/>
    <w:rsid w:val="00B43DB6"/>
    <w:pPr>
      <w:spacing w:before="0" w:after="0"/>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Estilo1">
    <w:name w:val="Estilo1"/>
    <w:basedOn w:val="Tablanormal"/>
    <w:uiPriority w:val="99"/>
    <w:qFormat/>
    <w:rsid w:val="00943C7E"/>
    <w:pPr>
      <w:spacing w:before="0" w:after="0"/>
      <w:jc w:val="left"/>
    </w:pPr>
    <w:tblPr>
      <w:tblInd w:w="0" w:type="dxa"/>
      <w:tblCellMar>
        <w:top w:w="0" w:type="dxa"/>
        <w:left w:w="108" w:type="dxa"/>
        <w:bottom w:w="0" w:type="dxa"/>
        <w:right w:w="108" w:type="dxa"/>
      </w:tblCellMar>
    </w:tblPr>
    <w:tcPr>
      <w:shd w:val="clear" w:color="auto" w:fill="4F6228" w:themeFill="accent3" w:themeFillShade="80"/>
    </w:tcPr>
  </w:style>
  <w:style w:type="paragraph" w:customStyle="1" w:styleId="CarCar3">
    <w:name w:val="Car Car3"/>
    <w:basedOn w:val="Normal"/>
    <w:semiHidden/>
    <w:rsid w:val="004D3D86"/>
    <w:pPr>
      <w:spacing w:before="60" w:after="160" w:line="240" w:lineRule="exact"/>
      <w:jc w:val="left"/>
    </w:pPr>
    <w:rPr>
      <w:rFonts w:ascii="Verdana" w:eastAsia="Times New Roman" w:hAnsi="Verdana" w:cs="Times New Roman"/>
      <w:color w:val="FF00FF"/>
      <w:sz w:val="20"/>
      <w:szCs w:val="20"/>
      <w:lang w:val="en-US"/>
    </w:rPr>
  </w:style>
  <w:style w:type="character" w:styleId="Hipervnculo">
    <w:name w:val="Hyperlink"/>
    <w:basedOn w:val="Fuentedeprrafopredeter"/>
    <w:uiPriority w:val="99"/>
    <w:unhideWhenUsed/>
    <w:rsid w:val="004E4BE0"/>
    <w:rPr>
      <w:color w:val="0000FF" w:themeColor="hyperlink"/>
      <w:u w:val="single"/>
    </w:rPr>
  </w:style>
  <w:style w:type="paragraph" w:customStyle="1" w:styleId="Default">
    <w:name w:val="Default"/>
    <w:rsid w:val="00FB7FB9"/>
    <w:pPr>
      <w:autoSpaceDE w:val="0"/>
      <w:autoSpaceDN w:val="0"/>
      <w:adjustRightInd w:val="0"/>
      <w:spacing w:before="0" w:after="0"/>
      <w:jc w:val="left"/>
    </w:pPr>
    <w:rPr>
      <w:rFonts w:ascii="Symbol" w:hAnsi="Symbol" w:cs="Symbol"/>
      <w:color w:val="000000"/>
      <w:sz w:val="24"/>
      <w:szCs w:val="24"/>
    </w:rPr>
  </w:style>
  <w:style w:type="paragraph" w:styleId="Prrafodelista">
    <w:name w:val="List Paragraph"/>
    <w:basedOn w:val="Normal"/>
    <w:uiPriority w:val="34"/>
    <w:qFormat/>
    <w:rsid w:val="00DE7252"/>
    <w:pPr>
      <w:ind w:left="720"/>
      <w:contextualSpacing/>
    </w:pPr>
  </w:style>
  <w:style w:type="table" w:customStyle="1" w:styleId="Tabladecuadrcula4-nfasis31">
    <w:name w:val="Tabla de cuadrícula 4 - Énfasis 31"/>
    <w:basedOn w:val="Tablanormal"/>
    <w:uiPriority w:val="49"/>
    <w:rsid w:val="00EE6C8E"/>
    <w:pPr>
      <w:spacing w:before="0" w:after="0"/>
      <w:jc w:val="left"/>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Sombreadoclaro1">
    <w:name w:val="Sombreado claro1"/>
    <w:basedOn w:val="Tablanormal"/>
    <w:uiPriority w:val="60"/>
    <w:rsid w:val="004D7C31"/>
    <w:pPr>
      <w:spacing w:before="0" w:after="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edia11">
    <w:name w:val="Lista media 11"/>
    <w:basedOn w:val="Tablanormal"/>
    <w:uiPriority w:val="65"/>
    <w:rsid w:val="004D7C31"/>
    <w:pPr>
      <w:spacing w:before="0" w:after="0"/>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Sombreadomedio2-nfasis6">
    <w:name w:val="Medium Shading 2 Accent 6"/>
    <w:basedOn w:val="Tablanormal"/>
    <w:uiPriority w:val="64"/>
    <w:rsid w:val="004D7C31"/>
    <w:pPr>
      <w:spacing w:before="0" w:after="0"/>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claro">
    <w:name w:val="Light Shading"/>
    <w:basedOn w:val="Tablanormal"/>
    <w:uiPriority w:val="60"/>
    <w:rsid w:val="005A6124"/>
    <w:pPr>
      <w:spacing w:before="0" w:after="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nfasis3">
    <w:name w:val="Light List Accent 3"/>
    <w:basedOn w:val="Tablanormal"/>
    <w:uiPriority w:val="61"/>
    <w:rsid w:val="005A6124"/>
    <w:pPr>
      <w:spacing w:before="0" w:after="0"/>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NormalWeb">
    <w:name w:val="Normal (Web)"/>
    <w:basedOn w:val="Normal"/>
    <w:uiPriority w:val="99"/>
    <w:unhideWhenUsed/>
    <w:rsid w:val="00B90D17"/>
    <w:pPr>
      <w:spacing w:before="100" w:beforeAutospacing="1" w:after="119"/>
      <w:jc w:val="left"/>
    </w:pPr>
    <w:rPr>
      <w:rFonts w:ascii="Times New Roman" w:eastAsia="Times New Roman" w:hAnsi="Times New Roman" w:cs="Times New Roman"/>
      <w:sz w:val="24"/>
      <w:szCs w:val="24"/>
      <w:lang w:eastAsia="es-ES"/>
    </w:rPr>
  </w:style>
  <w:style w:type="table" w:styleId="Sombreadomedio1">
    <w:name w:val="Medium Shading 1"/>
    <w:basedOn w:val="Tablanormal"/>
    <w:uiPriority w:val="63"/>
    <w:rsid w:val="009A3602"/>
    <w:pPr>
      <w:spacing w:before="0" w:after="0"/>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Textoindependiente">
    <w:name w:val="Body Text"/>
    <w:basedOn w:val="Normal"/>
    <w:link w:val="TextoindependienteCar"/>
    <w:rsid w:val="004671EB"/>
    <w:pPr>
      <w:spacing w:before="0" w:after="140" w:line="288" w:lineRule="auto"/>
      <w:jc w:val="left"/>
    </w:pPr>
    <w:rPr>
      <w:rFonts w:ascii="Calibri" w:eastAsia="Times New Roman" w:hAnsi="Calibri" w:cs="Times New Roman"/>
      <w:lang w:eastAsia="es-ES"/>
    </w:rPr>
  </w:style>
  <w:style w:type="character" w:customStyle="1" w:styleId="TextoindependienteCar">
    <w:name w:val="Texto independiente Car"/>
    <w:basedOn w:val="Fuentedeprrafopredeter"/>
    <w:link w:val="Textoindependiente"/>
    <w:rsid w:val="004671EB"/>
    <w:rPr>
      <w:rFonts w:ascii="Calibri" w:eastAsia="Times New Roman" w:hAnsi="Calibri" w:cs="Times New Roman"/>
      <w:lang w:eastAsia="es-ES"/>
    </w:rPr>
  </w:style>
  <w:style w:type="paragraph" w:customStyle="1" w:styleId="Standard">
    <w:name w:val="Standard"/>
    <w:rsid w:val="00E707A6"/>
    <w:pPr>
      <w:widowControl w:val="0"/>
      <w:suppressAutoHyphens/>
      <w:autoSpaceDN w:val="0"/>
      <w:spacing w:before="0" w:after="0"/>
      <w:jc w:val="left"/>
      <w:textAlignment w:val="baseline"/>
    </w:pPr>
    <w:rPr>
      <w:rFonts w:ascii="Times New Roman" w:eastAsia="SimSun" w:hAnsi="Times New Roman"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369122">
      <w:bodyDiv w:val="1"/>
      <w:marLeft w:val="0"/>
      <w:marRight w:val="0"/>
      <w:marTop w:val="0"/>
      <w:marBottom w:val="0"/>
      <w:divBdr>
        <w:top w:val="none" w:sz="0" w:space="0" w:color="auto"/>
        <w:left w:val="none" w:sz="0" w:space="0" w:color="auto"/>
        <w:bottom w:val="none" w:sz="0" w:space="0" w:color="auto"/>
        <w:right w:val="none" w:sz="0" w:space="0" w:color="auto"/>
      </w:divBdr>
    </w:div>
    <w:div w:id="78449749">
      <w:bodyDiv w:val="1"/>
      <w:marLeft w:val="0"/>
      <w:marRight w:val="0"/>
      <w:marTop w:val="0"/>
      <w:marBottom w:val="0"/>
      <w:divBdr>
        <w:top w:val="none" w:sz="0" w:space="0" w:color="auto"/>
        <w:left w:val="none" w:sz="0" w:space="0" w:color="auto"/>
        <w:bottom w:val="none" w:sz="0" w:space="0" w:color="auto"/>
        <w:right w:val="none" w:sz="0" w:space="0" w:color="auto"/>
      </w:divBdr>
    </w:div>
    <w:div w:id="111872263">
      <w:bodyDiv w:val="1"/>
      <w:marLeft w:val="0"/>
      <w:marRight w:val="0"/>
      <w:marTop w:val="0"/>
      <w:marBottom w:val="0"/>
      <w:divBdr>
        <w:top w:val="none" w:sz="0" w:space="0" w:color="auto"/>
        <w:left w:val="none" w:sz="0" w:space="0" w:color="auto"/>
        <w:bottom w:val="none" w:sz="0" w:space="0" w:color="auto"/>
        <w:right w:val="none" w:sz="0" w:space="0" w:color="auto"/>
      </w:divBdr>
    </w:div>
    <w:div w:id="193931054">
      <w:bodyDiv w:val="1"/>
      <w:marLeft w:val="0"/>
      <w:marRight w:val="0"/>
      <w:marTop w:val="0"/>
      <w:marBottom w:val="0"/>
      <w:divBdr>
        <w:top w:val="none" w:sz="0" w:space="0" w:color="auto"/>
        <w:left w:val="none" w:sz="0" w:space="0" w:color="auto"/>
        <w:bottom w:val="none" w:sz="0" w:space="0" w:color="auto"/>
        <w:right w:val="none" w:sz="0" w:space="0" w:color="auto"/>
      </w:divBdr>
    </w:div>
    <w:div w:id="200212906">
      <w:bodyDiv w:val="1"/>
      <w:marLeft w:val="0"/>
      <w:marRight w:val="0"/>
      <w:marTop w:val="0"/>
      <w:marBottom w:val="0"/>
      <w:divBdr>
        <w:top w:val="none" w:sz="0" w:space="0" w:color="auto"/>
        <w:left w:val="none" w:sz="0" w:space="0" w:color="auto"/>
        <w:bottom w:val="none" w:sz="0" w:space="0" w:color="auto"/>
        <w:right w:val="none" w:sz="0" w:space="0" w:color="auto"/>
      </w:divBdr>
    </w:div>
    <w:div w:id="239679158">
      <w:bodyDiv w:val="1"/>
      <w:marLeft w:val="0"/>
      <w:marRight w:val="0"/>
      <w:marTop w:val="0"/>
      <w:marBottom w:val="0"/>
      <w:divBdr>
        <w:top w:val="none" w:sz="0" w:space="0" w:color="auto"/>
        <w:left w:val="none" w:sz="0" w:space="0" w:color="auto"/>
        <w:bottom w:val="none" w:sz="0" w:space="0" w:color="auto"/>
        <w:right w:val="none" w:sz="0" w:space="0" w:color="auto"/>
      </w:divBdr>
    </w:div>
    <w:div w:id="286745920">
      <w:bodyDiv w:val="1"/>
      <w:marLeft w:val="0"/>
      <w:marRight w:val="0"/>
      <w:marTop w:val="0"/>
      <w:marBottom w:val="0"/>
      <w:divBdr>
        <w:top w:val="none" w:sz="0" w:space="0" w:color="auto"/>
        <w:left w:val="none" w:sz="0" w:space="0" w:color="auto"/>
        <w:bottom w:val="none" w:sz="0" w:space="0" w:color="auto"/>
        <w:right w:val="none" w:sz="0" w:space="0" w:color="auto"/>
      </w:divBdr>
    </w:div>
    <w:div w:id="320743720">
      <w:bodyDiv w:val="1"/>
      <w:marLeft w:val="0"/>
      <w:marRight w:val="0"/>
      <w:marTop w:val="0"/>
      <w:marBottom w:val="0"/>
      <w:divBdr>
        <w:top w:val="none" w:sz="0" w:space="0" w:color="auto"/>
        <w:left w:val="none" w:sz="0" w:space="0" w:color="auto"/>
        <w:bottom w:val="none" w:sz="0" w:space="0" w:color="auto"/>
        <w:right w:val="none" w:sz="0" w:space="0" w:color="auto"/>
      </w:divBdr>
    </w:div>
    <w:div w:id="363292598">
      <w:bodyDiv w:val="1"/>
      <w:marLeft w:val="0"/>
      <w:marRight w:val="0"/>
      <w:marTop w:val="0"/>
      <w:marBottom w:val="0"/>
      <w:divBdr>
        <w:top w:val="none" w:sz="0" w:space="0" w:color="auto"/>
        <w:left w:val="none" w:sz="0" w:space="0" w:color="auto"/>
        <w:bottom w:val="none" w:sz="0" w:space="0" w:color="auto"/>
        <w:right w:val="none" w:sz="0" w:space="0" w:color="auto"/>
      </w:divBdr>
    </w:div>
    <w:div w:id="383409385">
      <w:bodyDiv w:val="1"/>
      <w:marLeft w:val="0"/>
      <w:marRight w:val="0"/>
      <w:marTop w:val="0"/>
      <w:marBottom w:val="0"/>
      <w:divBdr>
        <w:top w:val="none" w:sz="0" w:space="0" w:color="auto"/>
        <w:left w:val="none" w:sz="0" w:space="0" w:color="auto"/>
        <w:bottom w:val="none" w:sz="0" w:space="0" w:color="auto"/>
        <w:right w:val="none" w:sz="0" w:space="0" w:color="auto"/>
      </w:divBdr>
    </w:div>
    <w:div w:id="406996779">
      <w:bodyDiv w:val="1"/>
      <w:marLeft w:val="0"/>
      <w:marRight w:val="0"/>
      <w:marTop w:val="0"/>
      <w:marBottom w:val="0"/>
      <w:divBdr>
        <w:top w:val="none" w:sz="0" w:space="0" w:color="auto"/>
        <w:left w:val="none" w:sz="0" w:space="0" w:color="auto"/>
        <w:bottom w:val="none" w:sz="0" w:space="0" w:color="auto"/>
        <w:right w:val="none" w:sz="0" w:space="0" w:color="auto"/>
      </w:divBdr>
    </w:div>
    <w:div w:id="410548170">
      <w:bodyDiv w:val="1"/>
      <w:marLeft w:val="0"/>
      <w:marRight w:val="0"/>
      <w:marTop w:val="0"/>
      <w:marBottom w:val="0"/>
      <w:divBdr>
        <w:top w:val="none" w:sz="0" w:space="0" w:color="auto"/>
        <w:left w:val="none" w:sz="0" w:space="0" w:color="auto"/>
        <w:bottom w:val="none" w:sz="0" w:space="0" w:color="auto"/>
        <w:right w:val="none" w:sz="0" w:space="0" w:color="auto"/>
      </w:divBdr>
    </w:div>
    <w:div w:id="428239593">
      <w:bodyDiv w:val="1"/>
      <w:marLeft w:val="0"/>
      <w:marRight w:val="0"/>
      <w:marTop w:val="0"/>
      <w:marBottom w:val="0"/>
      <w:divBdr>
        <w:top w:val="none" w:sz="0" w:space="0" w:color="auto"/>
        <w:left w:val="none" w:sz="0" w:space="0" w:color="auto"/>
        <w:bottom w:val="none" w:sz="0" w:space="0" w:color="auto"/>
        <w:right w:val="none" w:sz="0" w:space="0" w:color="auto"/>
      </w:divBdr>
    </w:div>
    <w:div w:id="437799638">
      <w:bodyDiv w:val="1"/>
      <w:marLeft w:val="0"/>
      <w:marRight w:val="0"/>
      <w:marTop w:val="0"/>
      <w:marBottom w:val="0"/>
      <w:divBdr>
        <w:top w:val="none" w:sz="0" w:space="0" w:color="auto"/>
        <w:left w:val="none" w:sz="0" w:space="0" w:color="auto"/>
        <w:bottom w:val="none" w:sz="0" w:space="0" w:color="auto"/>
        <w:right w:val="none" w:sz="0" w:space="0" w:color="auto"/>
      </w:divBdr>
    </w:div>
    <w:div w:id="608240253">
      <w:bodyDiv w:val="1"/>
      <w:marLeft w:val="0"/>
      <w:marRight w:val="0"/>
      <w:marTop w:val="0"/>
      <w:marBottom w:val="0"/>
      <w:divBdr>
        <w:top w:val="none" w:sz="0" w:space="0" w:color="auto"/>
        <w:left w:val="none" w:sz="0" w:space="0" w:color="auto"/>
        <w:bottom w:val="none" w:sz="0" w:space="0" w:color="auto"/>
        <w:right w:val="none" w:sz="0" w:space="0" w:color="auto"/>
      </w:divBdr>
    </w:div>
    <w:div w:id="627316417">
      <w:bodyDiv w:val="1"/>
      <w:marLeft w:val="0"/>
      <w:marRight w:val="0"/>
      <w:marTop w:val="0"/>
      <w:marBottom w:val="0"/>
      <w:divBdr>
        <w:top w:val="none" w:sz="0" w:space="0" w:color="auto"/>
        <w:left w:val="none" w:sz="0" w:space="0" w:color="auto"/>
        <w:bottom w:val="none" w:sz="0" w:space="0" w:color="auto"/>
        <w:right w:val="none" w:sz="0" w:space="0" w:color="auto"/>
      </w:divBdr>
    </w:div>
    <w:div w:id="651980013">
      <w:bodyDiv w:val="1"/>
      <w:marLeft w:val="0"/>
      <w:marRight w:val="0"/>
      <w:marTop w:val="0"/>
      <w:marBottom w:val="0"/>
      <w:divBdr>
        <w:top w:val="none" w:sz="0" w:space="0" w:color="auto"/>
        <w:left w:val="none" w:sz="0" w:space="0" w:color="auto"/>
        <w:bottom w:val="none" w:sz="0" w:space="0" w:color="auto"/>
        <w:right w:val="none" w:sz="0" w:space="0" w:color="auto"/>
      </w:divBdr>
    </w:div>
    <w:div w:id="655842231">
      <w:bodyDiv w:val="1"/>
      <w:marLeft w:val="0"/>
      <w:marRight w:val="0"/>
      <w:marTop w:val="0"/>
      <w:marBottom w:val="0"/>
      <w:divBdr>
        <w:top w:val="none" w:sz="0" w:space="0" w:color="auto"/>
        <w:left w:val="none" w:sz="0" w:space="0" w:color="auto"/>
        <w:bottom w:val="none" w:sz="0" w:space="0" w:color="auto"/>
        <w:right w:val="none" w:sz="0" w:space="0" w:color="auto"/>
      </w:divBdr>
    </w:div>
    <w:div w:id="705523376">
      <w:bodyDiv w:val="1"/>
      <w:marLeft w:val="0"/>
      <w:marRight w:val="0"/>
      <w:marTop w:val="0"/>
      <w:marBottom w:val="0"/>
      <w:divBdr>
        <w:top w:val="none" w:sz="0" w:space="0" w:color="auto"/>
        <w:left w:val="none" w:sz="0" w:space="0" w:color="auto"/>
        <w:bottom w:val="none" w:sz="0" w:space="0" w:color="auto"/>
        <w:right w:val="none" w:sz="0" w:space="0" w:color="auto"/>
      </w:divBdr>
    </w:div>
    <w:div w:id="717243029">
      <w:bodyDiv w:val="1"/>
      <w:marLeft w:val="0"/>
      <w:marRight w:val="0"/>
      <w:marTop w:val="0"/>
      <w:marBottom w:val="0"/>
      <w:divBdr>
        <w:top w:val="none" w:sz="0" w:space="0" w:color="auto"/>
        <w:left w:val="none" w:sz="0" w:space="0" w:color="auto"/>
        <w:bottom w:val="none" w:sz="0" w:space="0" w:color="auto"/>
        <w:right w:val="none" w:sz="0" w:space="0" w:color="auto"/>
      </w:divBdr>
    </w:div>
    <w:div w:id="731199595">
      <w:bodyDiv w:val="1"/>
      <w:marLeft w:val="0"/>
      <w:marRight w:val="0"/>
      <w:marTop w:val="0"/>
      <w:marBottom w:val="0"/>
      <w:divBdr>
        <w:top w:val="none" w:sz="0" w:space="0" w:color="auto"/>
        <w:left w:val="none" w:sz="0" w:space="0" w:color="auto"/>
        <w:bottom w:val="none" w:sz="0" w:space="0" w:color="auto"/>
        <w:right w:val="none" w:sz="0" w:space="0" w:color="auto"/>
      </w:divBdr>
    </w:div>
    <w:div w:id="734938355">
      <w:bodyDiv w:val="1"/>
      <w:marLeft w:val="0"/>
      <w:marRight w:val="0"/>
      <w:marTop w:val="0"/>
      <w:marBottom w:val="0"/>
      <w:divBdr>
        <w:top w:val="none" w:sz="0" w:space="0" w:color="auto"/>
        <w:left w:val="none" w:sz="0" w:space="0" w:color="auto"/>
        <w:bottom w:val="none" w:sz="0" w:space="0" w:color="auto"/>
        <w:right w:val="none" w:sz="0" w:space="0" w:color="auto"/>
      </w:divBdr>
    </w:div>
    <w:div w:id="764570591">
      <w:bodyDiv w:val="1"/>
      <w:marLeft w:val="0"/>
      <w:marRight w:val="0"/>
      <w:marTop w:val="0"/>
      <w:marBottom w:val="0"/>
      <w:divBdr>
        <w:top w:val="none" w:sz="0" w:space="0" w:color="auto"/>
        <w:left w:val="none" w:sz="0" w:space="0" w:color="auto"/>
        <w:bottom w:val="none" w:sz="0" w:space="0" w:color="auto"/>
        <w:right w:val="none" w:sz="0" w:space="0" w:color="auto"/>
      </w:divBdr>
    </w:div>
    <w:div w:id="767774184">
      <w:bodyDiv w:val="1"/>
      <w:marLeft w:val="0"/>
      <w:marRight w:val="0"/>
      <w:marTop w:val="0"/>
      <w:marBottom w:val="0"/>
      <w:divBdr>
        <w:top w:val="none" w:sz="0" w:space="0" w:color="auto"/>
        <w:left w:val="none" w:sz="0" w:space="0" w:color="auto"/>
        <w:bottom w:val="none" w:sz="0" w:space="0" w:color="auto"/>
        <w:right w:val="none" w:sz="0" w:space="0" w:color="auto"/>
      </w:divBdr>
    </w:div>
    <w:div w:id="792021431">
      <w:bodyDiv w:val="1"/>
      <w:marLeft w:val="0"/>
      <w:marRight w:val="0"/>
      <w:marTop w:val="0"/>
      <w:marBottom w:val="0"/>
      <w:divBdr>
        <w:top w:val="none" w:sz="0" w:space="0" w:color="auto"/>
        <w:left w:val="none" w:sz="0" w:space="0" w:color="auto"/>
        <w:bottom w:val="none" w:sz="0" w:space="0" w:color="auto"/>
        <w:right w:val="none" w:sz="0" w:space="0" w:color="auto"/>
      </w:divBdr>
    </w:div>
    <w:div w:id="817919358">
      <w:bodyDiv w:val="1"/>
      <w:marLeft w:val="0"/>
      <w:marRight w:val="0"/>
      <w:marTop w:val="0"/>
      <w:marBottom w:val="0"/>
      <w:divBdr>
        <w:top w:val="none" w:sz="0" w:space="0" w:color="auto"/>
        <w:left w:val="none" w:sz="0" w:space="0" w:color="auto"/>
        <w:bottom w:val="none" w:sz="0" w:space="0" w:color="auto"/>
        <w:right w:val="none" w:sz="0" w:space="0" w:color="auto"/>
      </w:divBdr>
    </w:div>
    <w:div w:id="820343557">
      <w:bodyDiv w:val="1"/>
      <w:marLeft w:val="0"/>
      <w:marRight w:val="0"/>
      <w:marTop w:val="0"/>
      <w:marBottom w:val="0"/>
      <w:divBdr>
        <w:top w:val="none" w:sz="0" w:space="0" w:color="auto"/>
        <w:left w:val="none" w:sz="0" w:space="0" w:color="auto"/>
        <w:bottom w:val="none" w:sz="0" w:space="0" w:color="auto"/>
        <w:right w:val="none" w:sz="0" w:space="0" w:color="auto"/>
      </w:divBdr>
    </w:div>
    <w:div w:id="844830616">
      <w:bodyDiv w:val="1"/>
      <w:marLeft w:val="0"/>
      <w:marRight w:val="0"/>
      <w:marTop w:val="0"/>
      <w:marBottom w:val="0"/>
      <w:divBdr>
        <w:top w:val="none" w:sz="0" w:space="0" w:color="auto"/>
        <w:left w:val="none" w:sz="0" w:space="0" w:color="auto"/>
        <w:bottom w:val="none" w:sz="0" w:space="0" w:color="auto"/>
        <w:right w:val="none" w:sz="0" w:space="0" w:color="auto"/>
      </w:divBdr>
    </w:div>
    <w:div w:id="850684767">
      <w:bodyDiv w:val="1"/>
      <w:marLeft w:val="0"/>
      <w:marRight w:val="0"/>
      <w:marTop w:val="0"/>
      <w:marBottom w:val="0"/>
      <w:divBdr>
        <w:top w:val="none" w:sz="0" w:space="0" w:color="auto"/>
        <w:left w:val="none" w:sz="0" w:space="0" w:color="auto"/>
        <w:bottom w:val="none" w:sz="0" w:space="0" w:color="auto"/>
        <w:right w:val="none" w:sz="0" w:space="0" w:color="auto"/>
      </w:divBdr>
    </w:div>
    <w:div w:id="857081183">
      <w:bodyDiv w:val="1"/>
      <w:marLeft w:val="0"/>
      <w:marRight w:val="0"/>
      <w:marTop w:val="0"/>
      <w:marBottom w:val="0"/>
      <w:divBdr>
        <w:top w:val="none" w:sz="0" w:space="0" w:color="auto"/>
        <w:left w:val="none" w:sz="0" w:space="0" w:color="auto"/>
        <w:bottom w:val="none" w:sz="0" w:space="0" w:color="auto"/>
        <w:right w:val="none" w:sz="0" w:space="0" w:color="auto"/>
      </w:divBdr>
    </w:div>
    <w:div w:id="875891185">
      <w:bodyDiv w:val="1"/>
      <w:marLeft w:val="0"/>
      <w:marRight w:val="0"/>
      <w:marTop w:val="0"/>
      <w:marBottom w:val="0"/>
      <w:divBdr>
        <w:top w:val="none" w:sz="0" w:space="0" w:color="auto"/>
        <w:left w:val="none" w:sz="0" w:space="0" w:color="auto"/>
        <w:bottom w:val="none" w:sz="0" w:space="0" w:color="auto"/>
        <w:right w:val="none" w:sz="0" w:space="0" w:color="auto"/>
      </w:divBdr>
    </w:div>
    <w:div w:id="881399478">
      <w:bodyDiv w:val="1"/>
      <w:marLeft w:val="0"/>
      <w:marRight w:val="0"/>
      <w:marTop w:val="0"/>
      <w:marBottom w:val="0"/>
      <w:divBdr>
        <w:top w:val="none" w:sz="0" w:space="0" w:color="auto"/>
        <w:left w:val="none" w:sz="0" w:space="0" w:color="auto"/>
        <w:bottom w:val="none" w:sz="0" w:space="0" w:color="auto"/>
        <w:right w:val="none" w:sz="0" w:space="0" w:color="auto"/>
      </w:divBdr>
    </w:div>
    <w:div w:id="884606877">
      <w:bodyDiv w:val="1"/>
      <w:marLeft w:val="0"/>
      <w:marRight w:val="0"/>
      <w:marTop w:val="0"/>
      <w:marBottom w:val="0"/>
      <w:divBdr>
        <w:top w:val="none" w:sz="0" w:space="0" w:color="auto"/>
        <w:left w:val="none" w:sz="0" w:space="0" w:color="auto"/>
        <w:bottom w:val="none" w:sz="0" w:space="0" w:color="auto"/>
        <w:right w:val="none" w:sz="0" w:space="0" w:color="auto"/>
      </w:divBdr>
    </w:div>
    <w:div w:id="911621546">
      <w:bodyDiv w:val="1"/>
      <w:marLeft w:val="0"/>
      <w:marRight w:val="0"/>
      <w:marTop w:val="0"/>
      <w:marBottom w:val="0"/>
      <w:divBdr>
        <w:top w:val="none" w:sz="0" w:space="0" w:color="auto"/>
        <w:left w:val="none" w:sz="0" w:space="0" w:color="auto"/>
        <w:bottom w:val="none" w:sz="0" w:space="0" w:color="auto"/>
        <w:right w:val="none" w:sz="0" w:space="0" w:color="auto"/>
      </w:divBdr>
    </w:div>
    <w:div w:id="917788626">
      <w:bodyDiv w:val="1"/>
      <w:marLeft w:val="0"/>
      <w:marRight w:val="0"/>
      <w:marTop w:val="0"/>
      <w:marBottom w:val="0"/>
      <w:divBdr>
        <w:top w:val="none" w:sz="0" w:space="0" w:color="auto"/>
        <w:left w:val="none" w:sz="0" w:space="0" w:color="auto"/>
        <w:bottom w:val="none" w:sz="0" w:space="0" w:color="auto"/>
        <w:right w:val="none" w:sz="0" w:space="0" w:color="auto"/>
      </w:divBdr>
    </w:div>
    <w:div w:id="951279657">
      <w:bodyDiv w:val="1"/>
      <w:marLeft w:val="0"/>
      <w:marRight w:val="0"/>
      <w:marTop w:val="0"/>
      <w:marBottom w:val="0"/>
      <w:divBdr>
        <w:top w:val="none" w:sz="0" w:space="0" w:color="auto"/>
        <w:left w:val="none" w:sz="0" w:space="0" w:color="auto"/>
        <w:bottom w:val="none" w:sz="0" w:space="0" w:color="auto"/>
        <w:right w:val="none" w:sz="0" w:space="0" w:color="auto"/>
      </w:divBdr>
    </w:div>
    <w:div w:id="1006709676">
      <w:bodyDiv w:val="1"/>
      <w:marLeft w:val="0"/>
      <w:marRight w:val="0"/>
      <w:marTop w:val="0"/>
      <w:marBottom w:val="0"/>
      <w:divBdr>
        <w:top w:val="none" w:sz="0" w:space="0" w:color="auto"/>
        <w:left w:val="none" w:sz="0" w:space="0" w:color="auto"/>
        <w:bottom w:val="none" w:sz="0" w:space="0" w:color="auto"/>
        <w:right w:val="none" w:sz="0" w:space="0" w:color="auto"/>
      </w:divBdr>
    </w:div>
    <w:div w:id="1006979718">
      <w:bodyDiv w:val="1"/>
      <w:marLeft w:val="0"/>
      <w:marRight w:val="0"/>
      <w:marTop w:val="0"/>
      <w:marBottom w:val="0"/>
      <w:divBdr>
        <w:top w:val="none" w:sz="0" w:space="0" w:color="auto"/>
        <w:left w:val="none" w:sz="0" w:space="0" w:color="auto"/>
        <w:bottom w:val="none" w:sz="0" w:space="0" w:color="auto"/>
        <w:right w:val="none" w:sz="0" w:space="0" w:color="auto"/>
      </w:divBdr>
    </w:div>
    <w:div w:id="1105348656">
      <w:bodyDiv w:val="1"/>
      <w:marLeft w:val="0"/>
      <w:marRight w:val="0"/>
      <w:marTop w:val="0"/>
      <w:marBottom w:val="0"/>
      <w:divBdr>
        <w:top w:val="none" w:sz="0" w:space="0" w:color="auto"/>
        <w:left w:val="none" w:sz="0" w:space="0" w:color="auto"/>
        <w:bottom w:val="none" w:sz="0" w:space="0" w:color="auto"/>
        <w:right w:val="none" w:sz="0" w:space="0" w:color="auto"/>
      </w:divBdr>
    </w:div>
    <w:div w:id="1141654848">
      <w:bodyDiv w:val="1"/>
      <w:marLeft w:val="0"/>
      <w:marRight w:val="0"/>
      <w:marTop w:val="0"/>
      <w:marBottom w:val="0"/>
      <w:divBdr>
        <w:top w:val="none" w:sz="0" w:space="0" w:color="auto"/>
        <w:left w:val="none" w:sz="0" w:space="0" w:color="auto"/>
        <w:bottom w:val="none" w:sz="0" w:space="0" w:color="auto"/>
        <w:right w:val="none" w:sz="0" w:space="0" w:color="auto"/>
      </w:divBdr>
    </w:div>
    <w:div w:id="1148059799">
      <w:bodyDiv w:val="1"/>
      <w:marLeft w:val="0"/>
      <w:marRight w:val="0"/>
      <w:marTop w:val="0"/>
      <w:marBottom w:val="0"/>
      <w:divBdr>
        <w:top w:val="none" w:sz="0" w:space="0" w:color="auto"/>
        <w:left w:val="none" w:sz="0" w:space="0" w:color="auto"/>
        <w:bottom w:val="none" w:sz="0" w:space="0" w:color="auto"/>
        <w:right w:val="none" w:sz="0" w:space="0" w:color="auto"/>
      </w:divBdr>
    </w:div>
    <w:div w:id="1151678073">
      <w:bodyDiv w:val="1"/>
      <w:marLeft w:val="0"/>
      <w:marRight w:val="0"/>
      <w:marTop w:val="0"/>
      <w:marBottom w:val="0"/>
      <w:divBdr>
        <w:top w:val="none" w:sz="0" w:space="0" w:color="auto"/>
        <w:left w:val="none" w:sz="0" w:space="0" w:color="auto"/>
        <w:bottom w:val="none" w:sz="0" w:space="0" w:color="auto"/>
        <w:right w:val="none" w:sz="0" w:space="0" w:color="auto"/>
      </w:divBdr>
    </w:div>
    <w:div w:id="1164247698">
      <w:bodyDiv w:val="1"/>
      <w:marLeft w:val="0"/>
      <w:marRight w:val="0"/>
      <w:marTop w:val="0"/>
      <w:marBottom w:val="0"/>
      <w:divBdr>
        <w:top w:val="none" w:sz="0" w:space="0" w:color="auto"/>
        <w:left w:val="none" w:sz="0" w:space="0" w:color="auto"/>
        <w:bottom w:val="none" w:sz="0" w:space="0" w:color="auto"/>
        <w:right w:val="none" w:sz="0" w:space="0" w:color="auto"/>
      </w:divBdr>
    </w:div>
    <w:div w:id="1191916421">
      <w:bodyDiv w:val="1"/>
      <w:marLeft w:val="0"/>
      <w:marRight w:val="0"/>
      <w:marTop w:val="0"/>
      <w:marBottom w:val="0"/>
      <w:divBdr>
        <w:top w:val="none" w:sz="0" w:space="0" w:color="auto"/>
        <w:left w:val="none" w:sz="0" w:space="0" w:color="auto"/>
        <w:bottom w:val="none" w:sz="0" w:space="0" w:color="auto"/>
        <w:right w:val="none" w:sz="0" w:space="0" w:color="auto"/>
      </w:divBdr>
    </w:div>
    <w:div w:id="1199662335">
      <w:bodyDiv w:val="1"/>
      <w:marLeft w:val="0"/>
      <w:marRight w:val="0"/>
      <w:marTop w:val="0"/>
      <w:marBottom w:val="0"/>
      <w:divBdr>
        <w:top w:val="none" w:sz="0" w:space="0" w:color="auto"/>
        <w:left w:val="none" w:sz="0" w:space="0" w:color="auto"/>
        <w:bottom w:val="none" w:sz="0" w:space="0" w:color="auto"/>
        <w:right w:val="none" w:sz="0" w:space="0" w:color="auto"/>
      </w:divBdr>
    </w:div>
    <w:div w:id="1211963884">
      <w:bodyDiv w:val="1"/>
      <w:marLeft w:val="0"/>
      <w:marRight w:val="0"/>
      <w:marTop w:val="0"/>
      <w:marBottom w:val="0"/>
      <w:divBdr>
        <w:top w:val="none" w:sz="0" w:space="0" w:color="auto"/>
        <w:left w:val="none" w:sz="0" w:space="0" w:color="auto"/>
        <w:bottom w:val="none" w:sz="0" w:space="0" w:color="auto"/>
        <w:right w:val="none" w:sz="0" w:space="0" w:color="auto"/>
      </w:divBdr>
    </w:div>
    <w:div w:id="1348217186">
      <w:bodyDiv w:val="1"/>
      <w:marLeft w:val="0"/>
      <w:marRight w:val="0"/>
      <w:marTop w:val="0"/>
      <w:marBottom w:val="0"/>
      <w:divBdr>
        <w:top w:val="none" w:sz="0" w:space="0" w:color="auto"/>
        <w:left w:val="none" w:sz="0" w:space="0" w:color="auto"/>
        <w:bottom w:val="none" w:sz="0" w:space="0" w:color="auto"/>
        <w:right w:val="none" w:sz="0" w:space="0" w:color="auto"/>
      </w:divBdr>
    </w:div>
    <w:div w:id="1410613733">
      <w:bodyDiv w:val="1"/>
      <w:marLeft w:val="0"/>
      <w:marRight w:val="0"/>
      <w:marTop w:val="0"/>
      <w:marBottom w:val="0"/>
      <w:divBdr>
        <w:top w:val="none" w:sz="0" w:space="0" w:color="auto"/>
        <w:left w:val="none" w:sz="0" w:space="0" w:color="auto"/>
        <w:bottom w:val="none" w:sz="0" w:space="0" w:color="auto"/>
        <w:right w:val="none" w:sz="0" w:space="0" w:color="auto"/>
      </w:divBdr>
    </w:div>
    <w:div w:id="1520896839">
      <w:bodyDiv w:val="1"/>
      <w:marLeft w:val="0"/>
      <w:marRight w:val="0"/>
      <w:marTop w:val="0"/>
      <w:marBottom w:val="0"/>
      <w:divBdr>
        <w:top w:val="none" w:sz="0" w:space="0" w:color="auto"/>
        <w:left w:val="none" w:sz="0" w:space="0" w:color="auto"/>
        <w:bottom w:val="none" w:sz="0" w:space="0" w:color="auto"/>
        <w:right w:val="none" w:sz="0" w:space="0" w:color="auto"/>
      </w:divBdr>
    </w:div>
    <w:div w:id="1529903671">
      <w:bodyDiv w:val="1"/>
      <w:marLeft w:val="0"/>
      <w:marRight w:val="0"/>
      <w:marTop w:val="0"/>
      <w:marBottom w:val="0"/>
      <w:divBdr>
        <w:top w:val="none" w:sz="0" w:space="0" w:color="auto"/>
        <w:left w:val="none" w:sz="0" w:space="0" w:color="auto"/>
        <w:bottom w:val="none" w:sz="0" w:space="0" w:color="auto"/>
        <w:right w:val="none" w:sz="0" w:space="0" w:color="auto"/>
      </w:divBdr>
    </w:div>
    <w:div w:id="1650090984">
      <w:bodyDiv w:val="1"/>
      <w:marLeft w:val="0"/>
      <w:marRight w:val="0"/>
      <w:marTop w:val="0"/>
      <w:marBottom w:val="0"/>
      <w:divBdr>
        <w:top w:val="none" w:sz="0" w:space="0" w:color="auto"/>
        <w:left w:val="none" w:sz="0" w:space="0" w:color="auto"/>
        <w:bottom w:val="none" w:sz="0" w:space="0" w:color="auto"/>
        <w:right w:val="none" w:sz="0" w:space="0" w:color="auto"/>
      </w:divBdr>
    </w:div>
    <w:div w:id="1668903166">
      <w:bodyDiv w:val="1"/>
      <w:marLeft w:val="0"/>
      <w:marRight w:val="0"/>
      <w:marTop w:val="0"/>
      <w:marBottom w:val="0"/>
      <w:divBdr>
        <w:top w:val="none" w:sz="0" w:space="0" w:color="auto"/>
        <w:left w:val="none" w:sz="0" w:space="0" w:color="auto"/>
        <w:bottom w:val="none" w:sz="0" w:space="0" w:color="auto"/>
        <w:right w:val="none" w:sz="0" w:space="0" w:color="auto"/>
      </w:divBdr>
    </w:div>
    <w:div w:id="1677263662">
      <w:bodyDiv w:val="1"/>
      <w:marLeft w:val="0"/>
      <w:marRight w:val="0"/>
      <w:marTop w:val="0"/>
      <w:marBottom w:val="0"/>
      <w:divBdr>
        <w:top w:val="none" w:sz="0" w:space="0" w:color="auto"/>
        <w:left w:val="none" w:sz="0" w:space="0" w:color="auto"/>
        <w:bottom w:val="none" w:sz="0" w:space="0" w:color="auto"/>
        <w:right w:val="none" w:sz="0" w:space="0" w:color="auto"/>
      </w:divBdr>
    </w:div>
    <w:div w:id="1689478799">
      <w:bodyDiv w:val="1"/>
      <w:marLeft w:val="0"/>
      <w:marRight w:val="0"/>
      <w:marTop w:val="0"/>
      <w:marBottom w:val="0"/>
      <w:divBdr>
        <w:top w:val="none" w:sz="0" w:space="0" w:color="auto"/>
        <w:left w:val="none" w:sz="0" w:space="0" w:color="auto"/>
        <w:bottom w:val="none" w:sz="0" w:space="0" w:color="auto"/>
        <w:right w:val="none" w:sz="0" w:space="0" w:color="auto"/>
      </w:divBdr>
    </w:div>
    <w:div w:id="1747146449">
      <w:bodyDiv w:val="1"/>
      <w:marLeft w:val="0"/>
      <w:marRight w:val="0"/>
      <w:marTop w:val="0"/>
      <w:marBottom w:val="0"/>
      <w:divBdr>
        <w:top w:val="none" w:sz="0" w:space="0" w:color="auto"/>
        <w:left w:val="none" w:sz="0" w:space="0" w:color="auto"/>
        <w:bottom w:val="none" w:sz="0" w:space="0" w:color="auto"/>
        <w:right w:val="none" w:sz="0" w:space="0" w:color="auto"/>
      </w:divBdr>
    </w:div>
    <w:div w:id="1801462192">
      <w:bodyDiv w:val="1"/>
      <w:marLeft w:val="0"/>
      <w:marRight w:val="0"/>
      <w:marTop w:val="0"/>
      <w:marBottom w:val="0"/>
      <w:divBdr>
        <w:top w:val="none" w:sz="0" w:space="0" w:color="auto"/>
        <w:left w:val="none" w:sz="0" w:space="0" w:color="auto"/>
        <w:bottom w:val="none" w:sz="0" w:space="0" w:color="auto"/>
        <w:right w:val="none" w:sz="0" w:space="0" w:color="auto"/>
      </w:divBdr>
    </w:div>
    <w:div w:id="1824080458">
      <w:bodyDiv w:val="1"/>
      <w:marLeft w:val="0"/>
      <w:marRight w:val="0"/>
      <w:marTop w:val="0"/>
      <w:marBottom w:val="0"/>
      <w:divBdr>
        <w:top w:val="none" w:sz="0" w:space="0" w:color="auto"/>
        <w:left w:val="none" w:sz="0" w:space="0" w:color="auto"/>
        <w:bottom w:val="none" w:sz="0" w:space="0" w:color="auto"/>
        <w:right w:val="none" w:sz="0" w:space="0" w:color="auto"/>
      </w:divBdr>
    </w:div>
    <w:div w:id="1851605430">
      <w:bodyDiv w:val="1"/>
      <w:marLeft w:val="0"/>
      <w:marRight w:val="0"/>
      <w:marTop w:val="0"/>
      <w:marBottom w:val="0"/>
      <w:divBdr>
        <w:top w:val="none" w:sz="0" w:space="0" w:color="auto"/>
        <w:left w:val="none" w:sz="0" w:space="0" w:color="auto"/>
        <w:bottom w:val="none" w:sz="0" w:space="0" w:color="auto"/>
        <w:right w:val="none" w:sz="0" w:space="0" w:color="auto"/>
      </w:divBdr>
    </w:div>
    <w:div w:id="1865942328">
      <w:bodyDiv w:val="1"/>
      <w:marLeft w:val="0"/>
      <w:marRight w:val="0"/>
      <w:marTop w:val="0"/>
      <w:marBottom w:val="0"/>
      <w:divBdr>
        <w:top w:val="none" w:sz="0" w:space="0" w:color="auto"/>
        <w:left w:val="none" w:sz="0" w:space="0" w:color="auto"/>
        <w:bottom w:val="none" w:sz="0" w:space="0" w:color="auto"/>
        <w:right w:val="none" w:sz="0" w:space="0" w:color="auto"/>
      </w:divBdr>
    </w:div>
    <w:div w:id="1909802946">
      <w:bodyDiv w:val="1"/>
      <w:marLeft w:val="0"/>
      <w:marRight w:val="0"/>
      <w:marTop w:val="0"/>
      <w:marBottom w:val="0"/>
      <w:divBdr>
        <w:top w:val="none" w:sz="0" w:space="0" w:color="auto"/>
        <w:left w:val="none" w:sz="0" w:space="0" w:color="auto"/>
        <w:bottom w:val="none" w:sz="0" w:space="0" w:color="auto"/>
        <w:right w:val="none" w:sz="0" w:space="0" w:color="auto"/>
      </w:divBdr>
    </w:div>
    <w:div w:id="1924336617">
      <w:bodyDiv w:val="1"/>
      <w:marLeft w:val="0"/>
      <w:marRight w:val="0"/>
      <w:marTop w:val="0"/>
      <w:marBottom w:val="0"/>
      <w:divBdr>
        <w:top w:val="none" w:sz="0" w:space="0" w:color="auto"/>
        <w:left w:val="none" w:sz="0" w:space="0" w:color="auto"/>
        <w:bottom w:val="none" w:sz="0" w:space="0" w:color="auto"/>
        <w:right w:val="none" w:sz="0" w:space="0" w:color="auto"/>
      </w:divBdr>
    </w:div>
    <w:div w:id="1975021833">
      <w:bodyDiv w:val="1"/>
      <w:marLeft w:val="0"/>
      <w:marRight w:val="0"/>
      <w:marTop w:val="0"/>
      <w:marBottom w:val="0"/>
      <w:divBdr>
        <w:top w:val="none" w:sz="0" w:space="0" w:color="auto"/>
        <w:left w:val="none" w:sz="0" w:space="0" w:color="auto"/>
        <w:bottom w:val="none" w:sz="0" w:space="0" w:color="auto"/>
        <w:right w:val="none" w:sz="0" w:space="0" w:color="auto"/>
      </w:divBdr>
    </w:div>
    <w:div w:id="1976985184">
      <w:bodyDiv w:val="1"/>
      <w:marLeft w:val="0"/>
      <w:marRight w:val="0"/>
      <w:marTop w:val="0"/>
      <w:marBottom w:val="0"/>
      <w:divBdr>
        <w:top w:val="none" w:sz="0" w:space="0" w:color="auto"/>
        <w:left w:val="none" w:sz="0" w:space="0" w:color="auto"/>
        <w:bottom w:val="none" w:sz="0" w:space="0" w:color="auto"/>
        <w:right w:val="none" w:sz="0" w:space="0" w:color="auto"/>
      </w:divBdr>
    </w:div>
    <w:div w:id="2028095054">
      <w:bodyDiv w:val="1"/>
      <w:marLeft w:val="0"/>
      <w:marRight w:val="0"/>
      <w:marTop w:val="0"/>
      <w:marBottom w:val="0"/>
      <w:divBdr>
        <w:top w:val="none" w:sz="0" w:space="0" w:color="auto"/>
        <w:left w:val="none" w:sz="0" w:space="0" w:color="auto"/>
        <w:bottom w:val="none" w:sz="0" w:space="0" w:color="auto"/>
        <w:right w:val="none" w:sz="0" w:space="0" w:color="auto"/>
      </w:divBdr>
    </w:div>
    <w:div w:id="2081512222">
      <w:bodyDiv w:val="1"/>
      <w:marLeft w:val="0"/>
      <w:marRight w:val="0"/>
      <w:marTop w:val="0"/>
      <w:marBottom w:val="0"/>
      <w:divBdr>
        <w:top w:val="none" w:sz="0" w:space="0" w:color="auto"/>
        <w:left w:val="none" w:sz="0" w:space="0" w:color="auto"/>
        <w:bottom w:val="none" w:sz="0" w:space="0" w:color="auto"/>
        <w:right w:val="none" w:sz="0" w:space="0" w:color="auto"/>
      </w:divBdr>
    </w:div>
    <w:div w:id="2140488109">
      <w:bodyDiv w:val="1"/>
      <w:marLeft w:val="0"/>
      <w:marRight w:val="0"/>
      <w:marTop w:val="0"/>
      <w:marBottom w:val="0"/>
      <w:divBdr>
        <w:top w:val="none" w:sz="0" w:space="0" w:color="auto"/>
        <w:left w:val="none" w:sz="0" w:space="0" w:color="auto"/>
        <w:bottom w:val="none" w:sz="0" w:space="0" w:color="auto"/>
        <w:right w:val="none" w:sz="0" w:space="0" w:color="auto"/>
      </w:divBdr>
    </w:div>
    <w:div w:id="2144350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gdr@adlas.es"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www.adlas.es"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adlas.es" TargetMode="External"/><Relationship Id="rId1" Type="http://schemas.openxmlformats.org/officeDocument/2006/relationships/hyperlink" Target="mailto:gdr@adlas.e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png"/><Relationship Id="rId4"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A5DC047C7764E2793703343544B2C40"/>
        <w:category>
          <w:name w:val="General"/>
          <w:gallery w:val="placeholder"/>
        </w:category>
        <w:types>
          <w:type w:val="bbPlcHdr"/>
        </w:types>
        <w:behaviors>
          <w:behavior w:val="content"/>
        </w:behaviors>
        <w:guid w:val="{95FAA05E-5EA6-4361-8596-12F2E68CF554}"/>
      </w:docPartPr>
      <w:docPartBody>
        <w:p w:rsidR="009B4EE2" w:rsidRDefault="006106AB" w:rsidP="006106AB">
          <w:pPr>
            <w:pStyle w:val="4A5DC047C7764E2793703343544B2C40"/>
          </w:pPr>
          <w:r w:rsidRPr="000E20A0">
            <w:rPr>
              <w:rStyle w:val="Textodelmarcadordeposicin"/>
            </w:rPr>
            <w:t>Haga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ewsGotT">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08"/>
  <w:hyphenationZone w:val="425"/>
  <w:characterSpacingControl w:val="doNotCompress"/>
  <w:compat>
    <w:useFELayout/>
    <w:compatSetting w:name="compatibilityMode" w:uri="http://schemas.microsoft.com/office/word" w:val="12"/>
  </w:compat>
  <w:rsids>
    <w:rsidRoot w:val="001865FE"/>
    <w:rsid w:val="000317D3"/>
    <w:rsid w:val="001865FE"/>
    <w:rsid w:val="002E02DF"/>
    <w:rsid w:val="004D5415"/>
    <w:rsid w:val="005F3BB0"/>
    <w:rsid w:val="006106AB"/>
    <w:rsid w:val="00642D02"/>
    <w:rsid w:val="00654C69"/>
    <w:rsid w:val="00676D16"/>
    <w:rsid w:val="006A6D10"/>
    <w:rsid w:val="006B5382"/>
    <w:rsid w:val="006F29B4"/>
    <w:rsid w:val="007515C5"/>
    <w:rsid w:val="008E65D8"/>
    <w:rsid w:val="008F7B6A"/>
    <w:rsid w:val="009B4EE2"/>
    <w:rsid w:val="00A856EE"/>
    <w:rsid w:val="00B1133D"/>
    <w:rsid w:val="00C7243D"/>
    <w:rsid w:val="00CF13C5"/>
    <w:rsid w:val="00CF78B2"/>
    <w:rsid w:val="00D221DA"/>
    <w:rsid w:val="00D609A8"/>
    <w:rsid w:val="00DA3412"/>
    <w:rsid w:val="00E4193C"/>
    <w:rsid w:val="00F104F0"/>
    <w:rsid w:val="00FD487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243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qFormat/>
    <w:rsid w:val="006106AB"/>
    <w:rPr>
      <w:color w:val="808080"/>
    </w:rPr>
  </w:style>
  <w:style w:type="paragraph" w:customStyle="1" w:styleId="C11EFACB0FC9471A8915BAFF9D7F990A">
    <w:name w:val="C11EFACB0FC9471A8915BAFF9D7F990A"/>
    <w:rsid w:val="001865FE"/>
  </w:style>
  <w:style w:type="paragraph" w:customStyle="1" w:styleId="185FC02BFC4942A498DA303940E77D12">
    <w:name w:val="185FC02BFC4942A498DA303940E77D12"/>
    <w:rsid w:val="001865FE"/>
    <w:pPr>
      <w:spacing w:before="120" w:after="120" w:line="240" w:lineRule="auto"/>
      <w:jc w:val="both"/>
    </w:pPr>
    <w:rPr>
      <w:rFonts w:eastAsiaTheme="minorHAnsi"/>
      <w:lang w:eastAsia="en-US"/>
    </w:rPr>
  </w:style>
  <w:style w:type="paragraph" w:customStyle="1" w:styleId="185FC02BFC4942A498DA303940E77D121">
    <w:name w:val="185FC02BFC4942A498DA303940E77D121"/>
    <w:rsid w:val="001865FE"/>
    <w:pPr>
      <w:spacing w:before="120" w:after="120" w:line="240" w:lineRule="auto"/>
      <w:jc w:val="both"/>
    </w:pPr>
    <w:rPr>
      <w:rFonts w:eastAsiaTheme="minorHAnsi"/>
      <w:lang w:eastAsia="en-US"/>
    </w:rPr>
  </w:style>
  <w:style w:type="paragraph" w:customStyle="1" w:styleId="0124F0BCF47142EEB1EC3758C98E1FF9">
    <w:name w:val="0124F0BCF47142EEB1EC3758C98E1FF9"/>
    <w:rsid w:val="001865FE"/>
    <w:pPr>
      <w:spacing w:before="120" w:after="120" w:line="240" w:lineRule="auto"/>
      <w:jc w:val="both"/>
    </w:pPr>
    <w:rPr>
      <w:rFonts w:eastAsiaTheme="minorHAnsi"/>
      <w:lang w:eastAsia="en-US"/>
    </w:rPr>
  </w:style>
  <w:style w:type="paragraph" w:customStyle="1" w:styleId="583DFCF8860F4339BAE66B591965D4BC">
    <w:name w:val="583DFCF8860F4339BAE66B591965D4BC"/>
    <w:rsid w:val="001865FE"/>
    <w:pPr>
      <w:spacing w:before="120" w:after="120" w:line="240" w:lineRule="auto"/>
      <w:jc w:val="both"/>
    </w:pPr>
    <w:rPr>
      <w:rFonts w:eastAsiaTheme="minorHAnsi"/>
      <w:lang w:eastAsia="en-US"/>
    </w:rPr>
  </w:style>
  <w:style w:type="paragraph" w:customStyle="1" w:styleId="6810F0286FCF42F58EF902CACFCAE441">
    <w:name w:val="6810F0286FCF42F58EF902CACFCAE441"/>
    <w:rsid w:val="001865FE"/>
  </w:style>
  <w:style w:type="paragraph" w:customStyle="1" w:styleId="B5EC5717CE4C4641AC144D995F0C91C0">
    <w:name w:val="B5EC5717CE4C4641AC144D995F0C91C0"/>
    <w:rsid w:val="001865FE"/>
  </w:style>
  <w:style w:type="paragraph" w:customStyle="1" w:styleId="158E65230766426185BDF6E912818138">
    <w:name w:val="158E65230766426185BDF6E912818138"/>
    <w:rsid w:val="001865FE"/>
  </w:style>
  <w:style w:type="paragraph" w:customStyle="1" w:styleId="C5E7E567A923471D8C303BD612DB72A5">
    <w:name w:val="C5E7E567A923471D8C303BD612DB72A5"/>
    <w:rsid w:val="001865FE"/>
  </w:style>
  <w:style w:type="paragraph" w:customStyle="1" w:styleId="C5E7E567A923471D8C303BD612DB72A51">
    <w:name w:val="C5E7E567A923471D8C303BD612DB72A51"/>
    <w:rsid w:val="00C7243D"/>
    <w:pPr>
      <w:spacing w:before="120" w:after="120" w:line="240" w:lineRule="auto"/>
      <w:jc w:val="both"/>
    </w:pPr>
    <w:rPr>
      <w:rFonts w:eastAsiaTheme="minorHAnsi"/>
      <w:lang w:eastAsia="en-US"/>
    </w:rPr>
  </w:style>
  <w:style w:type="paragraph" w:customStyle="1" w:styleId="B5EC5717CE4C4641AC144D995F0C91C01">
    <w:name w:val="B5EC5717CE4C4641AC144D995F0C91C01"/>
    <w:rsid w:val="00C7243D"/>
    <w:pPr>
      <w:spacing w:before="120" w:after="120" w:line="240" w:lineRule="auto"/>
      <w:jc w:val="both"/>
    </w:pPr>
    <w:rPr>
      <w:rFonts w:eastAsiaTheme="minorHAnsi"/>
      <w:lang w:eastAsia="en-US"/>
    </w:rPr>
  </w:style>
  <w:style w:type="paragraph" w:customStyle="1" w:styleId="158E65230766426185BDF6E9128181381">
    <w:name w:val="158E65230766426185BDF6E9128181381"/>
    <w:rsid w:val="00C7243D"/>
    <w:pPr>
      <w:spacing w:before="120" w:after="120" w:line="240" w:lineRule="auto"/>
      <w:jc w:val="both"/>
    </w:pPr>
    <w:rPr>
      <w:rFonts w:eastAsiaTheme="minorHAnsi"/>
      <w:lang w:eastAsia="en-US"/>
    </w:rPr>
  </w:style>
  <w:style w:type="paragraph" w:customStyle="1" w:styleId="81C57351754C49D5B36FEA0255FC1909">
    <w:name w:val="81C57351754C49D5B36FEA0255FC1909"/>
    <w:rsid w:val="00C7243D"/>
  </w:style>
  <w:style w:type="paragraph" w:customStyle="1" w:styleId="2742791DDE114E26B46FB58F63AC1D35">
    <w:name w:val="2742791DDE114E26B46FB58F63AC1D35"/>
    <w:rsid w:val="00C7243D"/>
  </w:style>
  <w:style w:type="paragraph" w:customStyle="1" w:styleId="3872C66065C44A25B16DD4C93AC732A8">
    <w:name w:val="3872C66065C44A25B16DD4C93AC732A8"/>
    <w:rsid w:val="00C7243D"/>
  </w:style>
  <w:style w:type="paragraph" w:customStyle="1" w:styleId="251EC8AAEAA1450EB3EC39F548312106">
    <w:name w:val="251EC8AAEAA1450EB3EC39F548312106"/>
    <w:rsid w:val="00C7243D"/>
    <w:pPr>
      <w:spacing w:before="120" w:after="120" w:line="240" w:lineRule="auto"/>
      <w:jc w:val="both"/>
    </w:pPr>
    <w:rPr>
      <w:rFonts w:eastAsiaTheme="minorHAnsi"/>
      <w:lang w:eastAsia="en-US"/>
    </w:rPr>
  </w:style>
  <w:style w:type="paragraph" w:customStyle="1" w:styleId="2C29F60EAAAE4592A21A40EC56A2817F">
    <w:name w:val="2C29F60EAAAE4592A21A40EC56A2817F"/>
    <w:rsid w:val="00C7243D"/>
    <w:pPr>
      <w:spacing w:before="120" w:after="120" w:line="240" w:lineRule="auto"/>
      <w:jc w:val="both"/>
    </w:pPr>
    <w:rPr>
      <w:rFonts w:eastAsiaTheme="minorHAnsi"/>
      <w:lang w:eastAsia="en-US"/>
    </w:rPr>
  </w:style>
  <w:style w:type="paragraph" w:customStyle="1" w:styleId="C5E7E567A923471D8C303BD612DB72A52">
    <w:name w:val="C5E7E567A923471D8C303BD612DB72A52"/>
    <w:rsid w:val="00C7243D"/>
    <w:pPr>
      <w:spacing w:before="120" w:after="120" w:line="240" w:lineRule="auto"/>
      <w:jc w:val="both"/>
    </w:pPr>
    <w:rPr>
      <w:rFonts w:eastAsiaTheme="minorHAnsi"/>
      <w:lang w:eastAsia="en-US"/>
    </w:rPr>
  </w:style>
  <w:style w:type="paragraph" w:customStyle="1" w:styleId="94099AFDB16A4AF7A1A8EB85C84C96A5">
    <w:name w:val="94099AFDB16A4AF7A1A8EB85C84C96A5"/>
    <w:rsid w:val="00C7243D"/>
    <w:pPr>
      <w:spacing w:before="120" w:after="120" w:line="240" w:lineRule="auto"/>
      <w:jc w:val="both"/>
    </w:pPr>
    <w:rPr>
      <w:rFonts w:eastAsiaTheme="minorHAnsi"/>
      <w:lang w:eastAsia="en-US"/>
    </w:rPr>
  </w:style>
  <w:style w:type="paragraph" w:customStyle="1" w:styleId="158E65230766426185BDF6E9128181382">
    <w:name w:val="158E65230766426185BDF6E9128181382"/>
    <w:rsid w:val="00C7243D"/>
    <w:pPr>
      <w:spacing w:before="120" w:after="120" w:line="240" w:lineRule="auto"/>
      <w:jc w:val="both"/>
    </w:pPr>
    <w:rPr>
      <w:rFonts w:eastAsiaTheme="minorHAnsi"/>
      <w:lang w:eastAsia="en-US"/>
    </w:rPr>
  </w:style>
  <w:style w:type="paragraph" w:customStyle="1" w:styleId="E5584766256A4E99A949BD268F147507">
    <w:name w:val="E5584766256A4E99A949BD268F147507"/>
    <w:rsid w:val="00C7243D"/>
  </w:style>
  <w:style w:type="paragraph" w:customStyle="1" w:styleId="90372BAA831C4505B04088D2DA320B26">
    <w:name w:val="90372BAA831C4505B04088D2DA320B26"/>
    <w:rsid w:val="00C7243D"/>
  </w:style>
  <w:style w:type="paragraph" w:customStyle="1" w:styleId="9EC8DFA3B2E74127B3FEDFBDFC2913A0">
    <w:name w:val="9EC8DFA3B2E74127B3FEDFBDFC2913A0"/>
    <w:rsid w:val="00C7243D"/>
  </w:style>
  <w:style w:type="paragraph" w:customStyle="1" w:styleId="251EC8AAEAA1450EB3EC39F5483121061">
    <w:name w:val="251EC8AAEAA1450EB3EC39F5483121061"/>
    <w:rsid w:val="00C7243D"/>
    <w:pPr>
      <w:spacing w:before="120" w:after="120" w:line="240" w:lineRule="auto"/>
      <w:jc w:val="both"/>
    </w:pPr>
    <w:rPr>
      <w:rFonts w:eastAsiaTheme="minorHAnsi"/>
      <w:lang w:eastAsia="en-US"/>
    </w:rPr>
  </w:style>
  <w:style w:type="paragraph" w:customStyle="1" w:styleId="2C29F60EAAAE4592A21A40EC56A2817F1">
    <w:name w:val="2C29F60EAAAE4592A21A40EC56A2817F1"/>
    <w:rsid w:val="00C7243D"/>
    <w:pPr>
      <w:spacing w:before="120" w:after="120" w:line="240" w:lineRule="auto"/>
      <w:jc w:val="both"/>
    </w:pPr>
    <w:rPr>
      <w:rFonts w:eastAsiaTheme="minorHAnsi"/>
      <w:lang w:eastAsia="en-US"/>
    </w:rPr>
  </w:style>
  <w:style w:type="paragraph" w:customStyle="1" w:styleId="C5E7E567A923471D8C303BD612DB72A53">
    <w:name w:val="C5E7E567A923471D8C303BD612DB72A53"/>
    <w:rsid w:val="00C7243D"/>
    <w:pPr>
      <w:spacing w:before="120" w:after="120" w:line="240" w:lineRule="auto"/>
      <w:jc w:val="both"/>
    </w:pPr>
    <w:rPr>
      <w:rFonts w:eastAsiaTheme="minorHAnsi"/>
      <w:lang w:eastAsia="en-US"/>
    </w:rPr>
  </w:style>
  <w:style w:type="paragraph" w:customStyle="1" w:styleId="94099AFDB16A4AF7A1A8EB85C84C96A51">
    <w:name w:val="94099AFDB16A4AF7A1A8EB85C84C96A51"/>
    <w:rsid w:val="00C7243D"/>
    <w:pPr>
      <w:spacing w:before="120" w:after="120" w:line="240" w:lineRule="auto"/>
      <w:jc w:val="both"/>
    </w:pPr>
    <w:rPr>
      <w:rFonts w:eastAsiaTheme="minorHAnsi"/>
      <w:lang w:eastAsia="en-US"/>
    </w:rPr>
  </w:style>
  <w:style w:type="paragraph" w:customStyle="1" w:styleId="158E65230766426185BDF6E9128181383">
    <w:name w:val="158E65230766426185BDF6E9128181383"/>
    <w:rsid w:val="00C7243D"/>
    <w:pPr>
      <w:spacing w:before="120" w:after="120" w:line="240" w:lineRule="auto"/>
      <w:jc w:val="both"/>
    </w:pPr>
    <w:rPr>
      <w:rFonts w:eastAsiaTheme="minorHAnsi"/>
      <w:lang w:eastAsia="en-US"/>
    </w:rPr>
  </w:style>
  <w:style w:type="paragraph" w:customStyle="1" w:styleId="F18D4995A93847BB8D49633A4FF05EDA">
    <w:name w:val="F18D4995A93847BB8D49633A4FF05EDA"/>
    <w:rsid w:val="00C7243D"/>
    <w:pPr>
      <w:spacing w:before="120" w:after="120" w:line="240" w:lineRule="auto"/>
      <w:jc w:val="both"/>
    </w:pPr>
    <w:rPr>
      <w:rFonts w:eastAsiaTheme="minorHAnsi"/>
      <w:lang w:eastAsia="en-US"/>
    </w:rPr>
  </w:style>
  <w:style w:type="paragraph" w:customStyle="1" w:styleId="B18053D407884361BFAACD6B0F7BD9D8">
    <w:name w:val="B18053D407884361BFAACD6B0F7BD9D8"/>
    <w:rsid w:val="00C7243D"/>
    <w:pPr>
      <w:spacing w:before="120" w:after="120" w:line="240" w:lineRule="auto"/>
      <w:jc w:val="both"/>
    </w:pPr>
    <w:rPr>
      <w:rFonts w:eastAsiaTheme="minorHAnsi"/>
      <w:lang w:eastAsia="en-US"/>
    </w:rPr>
  </w:style>
  <w:style w:type="paragraph" w:customStyle="1" w:styleId="1052D9FD775B4376A45A8EECC2215568">
    <w:name w:val="1052D9FD775B4376A45A8EECC2215568"/>
    <w:rsid w:val="00C7243D"/>
    <w:pPr>
      <w:spacing w:before="120" w:after="120" w:line="240" w:lineRule="auto"/>
      <w:jc w:val="both"/>
    </w:pPr>
    <w:rPr>
      <w:rFonts w:eastAsiaTheme="minorHAnsi"/>
      <w:lang w:eastAsia="en-US"/>
    </w:rPr>
  </w:style>
  <w:style w:type="paragraph" w:customStyle="1" w:styleId="A6D5F5BC8AD441C980C6F810516274C5">
    <w:name w:val="A6D5F5BC8AD441C980C6F810516274C5"/>
    <w:rsid w:val="00C7243D"/>
    <w:pPr>
      <w:spacing w:before="120" w:after="120" w:line="240" w:lineRule="auto"/>
      <w:jc w:val="both"/>
    </w:pPr>
    <w:rPr>
      <w:rFonts w:eastAsiaTheme="minorHAnsi"/>
      <w:lang w:eastAsia="en-US"/>
    </w:rPr>
  </w:style>
  <w:style w:type="paragraph" w:customStyle="1" w:styleId="C3134E458287491FB3F78173C60B60DF">
    <w:name w:val="C3134E458287491FB3F78173C60B60DF"/>
    <w:rsid w:val="00C7243D"/>
    <w:pPr>
      <w:spacing w:before="120" w:after="120" w:line="240" w:lineRule="auto"/>
      <w:jc w:val="both"/>
    </w:pPr>
    <w:rPr>
      <w:rFonts w:eastAsiaTheme="minorHAnsi"/>
      <w:lang w:eastAsia="en-US"/>
    </w:rPr>
  </w:style>
  <w:style w:type="paragraph" w:customStyle="1" w:styleId="139D6589610A46E48978E5DE4CC86860">
    <w:name w:val="139D6589610A46E48978E5DE4CC86860"/>
    <w:rsid w:val="00C7243D"/>
    <w:pPr>
      <w:spacing w:before="120" w:after="120" w:line="240" w:lineRule="auto"/>
      <w:jc w:val="both"/>
    </w:pPr>
    <w:rPr>
      <w:rFonts w:eastAsiaTheme="minorHAnsi"/>
      <w:lang w:eastAsia="en-US"/>
    </w:rPr>
  </w:style>
  <w:style w:type="paragraph" w:customStyle="1" w:styleId="B62997DC8C2044368CFB76DC7E1F2C3D">
    <w:name w:val="B62997DC8C2044368CFB76DC7E1F2C3D"/>
    <w:rsid w:val="00C7243D"/>
    <w:pPr>
      <w:spacing w:before="120" w:after="120" w:line="240" w:lineRule="auto"/>
      <w:jc w:val="both"/>
    </w:pPr>
    <w:rPr>
      <w:rFonts w:eastAsiaTheme="minorHAnsi"/>
      <w:lang w:eastAsia="en-US"/>
    </w:rPr>
  </w:style>
  <w:style w:type="paragraph" w:customStyle="1" w:styleId="A79F462893FE4A728426350C408D59C6">
    <w:name w:val="A79F462893FE4A728426350C408D59C6"/>
    <w:rsid w:val="00C7243D"/>
    <w:pPr>
      <w:spacing w:before="120" w:after="120" w:line="240" w:lineRule="auto"/>
      <w:jc w:val="both"/>
    </w:pPr>
    <w:rPr>
      <w:rFonts w:eastAsiaTheme="minorHAnsi"/>
      <w:lang w:eastAsia="en-US"/>
    </w:rPr>
  </w:style>
  <w:style w:type="paragraph" w:customStyle="1" w:styleId="DB0784438EBA4246B30303E3C3A78752">
    <w:name w:val="DB0784438EBA4246B30303E3C3A78752"/>
    <w:rsid w:val="00C7243D"/>
    <w:pPr>
      <w:spacing w:before="120" w:after="120" w:line="240" w:lineRule="auto"/>
      <w:jc w:val="both"/>
    </w:pPr>
    <w:rPr>
      <w:rFonts w:eastAsiaTheme="minorHAnsi"/>
      <w:lang w:eastAsia="en-US"/>
    </w:rPr>
  </w:style>
  <w:style w:type="paragraph" w:customStyle="1" w:styleId="9EC8DFA3B2E74127B3FEDFBDFC2913A01">
    <w:name w:val="9EC8DFA3B2E74127B3FEDFBDFC2913A01"/>
    <w:rsid w:val="00C7243D"/>
    <w:pPr>
      <w:spacing w:before="120" w:after="120" w:line="240" w:lineRule="auto"/>
      <w:jc w:val="both"/>
    </w:pPr>
    <w:rPr>
      <w:rFonts w:eastAsiaTheme="minorHAnsi"/>
      <w:lang w:eastAsia="en-US"/>
    </w:rPr>
  </w:style>
  <w:style w:type="paragraph" w:customStyle="1" w:styleId="9AD6CF9C2A3A4E278E8E6AB3BFA5261A">
    <w:name w:val="9AD6CF9C2A3A4E278E8E6AB3BFA5261A"/>
    <w:rsid w:val="00C7243D"/>
    <w:pPr>
      <w:spacing w:before="120" w:after="120" w:line="240" w:lineRule="auto"/>
      <w:jc w:val="both"/>
    </w:pPr>
    <w:rPr>
      <w:rFonts w:eastAsiaTheme="minorHAnsi"/>
      <w:lang w:eastAsia="en-US"/>
    </w:rPr>
  </w:style>
  <w:style w:type="paragraph" w:customStyle="1" w:styleId="251EC8AAEAA1450EB3EC39F5483121062">
    <w:name w:val="251EC8AAEAA1450EB3EC39F5483121062"/>
    <w:rsid w:val="00C7243D"/>
    <w:pPr>
      <w:spacing w:before="120" w:after="120" w:line="240" w:lineRule="auto"/>
      <w:jc w:val="both"/>
    </w:pPr>
    <w:rPr>
      <w:rFonts w:eastAsiaTheme="minorHAnsi"/>
      <w:lang w:eastAsia="en-US"/>
    </w:rPr>
  </w:style>
  <w:style w:type="paragraph" w:customStyle="1" w:styleId="2C29F60EAAAE4592A21A40EC56A2817F2">
    <w:name w:val="2C29F60EAAAE4592A21A40EC56A2817F2"/>
    <w:rsid w:val="00C7243D"/>
    <w:pPr>
      <w:spacing w:before="120" w:after="120" w:line="240" w:lineRule="auto"/>
      <w:jc w:val="both"/>
    </w:pPr>
    <w:rPr>
      <w:rFonts w:eastAsiaTheme="minorHAnsi"/>
      <w:lang w:eastAsia="en-US"/>
    </w:rPr>
  </w:style>
  <w:style w:type="paragraph" w:customStyle="1" w:styleId="C5E7E567A923471D8C303BD612DB72A54">
    <w:name w:val="C5E7E567A923471D8C303BD612DB72A54"/>
    <w:rsid w:val="00C7243D"/>
    <w:pPr>
      <w:spacing w:before="120" w:after="120" w:line="240" w:lineRule="auto"/>
      <w:jc w:val="both"/>
    </w:pPr>
    <w:rPr>
      <w:rFonts w:eastAsiaTheme="minorHAnsi"/>
      <w:lang w:eastAsia="en-US"/>
    </w:rPr>
  </w:style>
  <w:style w:type="paragraph" w:customStyle="1" w:styleId="94099AFDB16A4AF7A1A8EB85C84C96A52">
    <w:name w:val="94099AFDB16A4AF7A1A8EB85C84C96A52"/>
    <w:rsid w:val="00C7243D"/>
    <w:pPr>
      <w:spacing w:before="120" w:after="120" w:line="240" w:lineRule="auto"/>
      <w:jc w:val="both"/>
    </w:pPr>
    <w:rPr>
      <w:rFonts w:eastAsiaTheme="minorHAnsi"/>
      <w:lang w:eastAsia="en-US"/>
    </w:rPr>
  </w:style>
  <w:style w:type="paragraph" w:customStyle="1" w:styleId="158E65230766426185BDF6E9128181384">
    <w:name w:val="158E65230766426185BDF6E9128181384"/>
    <w:rsid w:val="00C7243D"/>
    <w:pPr>
      <w:spacing w:before="120" w:after="120" w:line="240" w:lineRule="auto"/>
      <w:jc w:val="both"/>
    </w:pPr>
    <w:rPr>
      <w:rFonts w:eastAsiaTheme="minorHAnsi"/>
      <w:lang w:eastAsia="en-US"/>
    </w:rPr>
  </w:style>
  <w:style w:type="paragraph" w:customStyle="1" w:styleId="F18D4995A93847BB8D49633A4FF05EDA1">
    <w:name w:val="F18D4995A93847BB8D49633A4FF05EDA1"/>
    <w:rsid w:val="00C7243D"/>
    <w:pPr>
      <w:spacing w:before="120" w:after="120" w:line="240" w:lineRule="auto"/>
      <w:jc w:val="both"/>
    </w:pPr>
    <w:rPr>
      <w:rFonts w:eastAsiaTheme="minorHAnsi"/>
      <w:lang w:eastAsia="en-US"/>
    </w:rPr>
  </w:style>
  <w:style w:type="paragraph" w:customStyle="1" w:styleId="B18053D407884361BFAACD6B0F7BD9D81">
    <w:name w:val="B18053D407884361BFAACD6B0F7BD9D81"/>
    <w:rsid w:val="00C7243D"/>
    <w:pPr>
      <w:spacing w:before="120" w:after="120" w:line="240" w:lineRule="auto"/>
      <w:jc w:val="both"/>
    </w:pPr>
    <w:rPr>
      <w:rFonts w:eastAsiaTheme="minorHAnsi"/>
      <w:lang w:eastAsia="en-US"/>
    </w:rPr>
  </w:style>
  <w:style w:type="paragraph" w:customStyle="1" w:styleId="1052D9FD775B4376A45A8EECC22155681">
    <w:name w:val="1052D9FD775B4376A45A8EECC22155681"/>
    <w:rsid w:val="00C7243D"/>
    <w:pPr>
      <w:spacing w:before="120" w:after="120" w:line="240" w:lineRule="auto"/>
      <w:jc w:val="both"/>
    </w:pPr>
    <w:rPr>
      <w:rFonts w:eastAsiaTheme="minorHAnsi"/>
      <w:lang w:eastAsia="en-US"/>
    </w:rPr>
  </w:style>
  <w:style w:type="paragraph" w:customStyle="1" w:styleId="A6D5F5BC8AD441C980C6F810516274C51">
    <w:name w:val="A6D5F5BC8AD441C980C6F810516274C51"/>
    <w:rsid w:val="00C7243D"/>
    <w:pPr>
      <w:spacing w:before="120" w:after="120" w:line="240" w:lineRule="auto"/>
      <w:jc w:val="both"/>
    </w:pPr>
    <w:rPr>
      <w:rFonts w:eastAsiaTheme="minorHAnsi"/>
      <w:lang w:eastAsia="en-US"/>
    </w:rPr>
  </w:style>
  <w:style w:type="paragraph" w:customStyle="1" w:styleId="C3134E458287491FB3F78173C60B60DF1">
    <w:name w:val="C3134E458287491FB3F78173C60B60DF1"/>
    <w:rsid w:val="00C7243D"/>
    <w:pPr>
      <w:spacing w:before="120" w:after="120" w:line="240" w:lineRule="auto"/>
      <w:jc w:val="both"/>
    </w:pPr>
    <w:rPr>
      <w:rFonts w:eastAsiaTheme="minorHAnsi"/>
      <w:lang w:eastAsia="en-US"/>
    </w:rPr>
  </w:style>
  <w:style w:type="paragraph" w:customStyle="1" w:styleId="139D6589610A46E48978E5DE4CC868601">
    <w:name w:val="139D6589610A46E48978E5DE4CC868601"/>
    <w:rsid w:val="00C7243D"/>
    <w:pPr>
      <w:spacing w:before="120" w:after="120" w:line="240" w:lineRule="auto"/>
      <w:jc w:val="both"/>
    </w:pPr>
    <w:rPr>
      <w:rFonts w:eastAsiaTheme="minorHAnsi"/>
      <w:lang w:eastAsia="en-US"/>
    </w:rPr>
  </w:style>
  <w:style w:type="paragraph" w:customStyle="1" w:styleId="B62997DC8C2044368CFB76DC7E1F2C3D1">
    <w:name w:val="B62997DC8C2044368CFB76DC7E1F2C3D1"/>
    <w:rsid w:val="00C7243D"/>
    <w:pPr>
      <w:spacing w:before="120" w:after="120" w:line="240" w:lineRule="auto"/>
      <w:jc w:val="both"/>
    </w:pPr>
    <w:rPr>
      <w:rFonts w:eastAsiaTheme="minorHAnsi"/>
      <w:lang w:eastAsia="en-US"/>
    </w:rPr>
  </w:style>
  <w:style w:type="paragraph" w:customStyle="1" w:styleId="A79F462893FE4A728426350C408D59C61">
    <w:name w:val="A79F462893FE4A728426350C408D59C61"/>
    <w:rsid w:val="00C7243D"/>
    <w:pPr>
      <w:spacing w:before="120" w:after="120" w:line="240" w:lineRule="auto"/>
      <w:jc w:val="both"/>
    </w:pPr>
    <w:rPr>
      <w:rFonts w:eastAsiaTheme="minorHAnsi"/>
      <w:lang w:eastAsia="en-US"/>
    </w:rPr>
  </w:style>
  <w:style w:type="paragraph" w:customStyle="1" w:styleId="DB0784438EBA4246B30303E3C3A787521">
    <w:name w:val="DB0784438EBA4246B30303E3C3A787521"/>
    <w:rsid w:val="00C7243D"/>
    <w:pPr>
      <w:spacing w:before="120" w:after="120" w:line="240" w:lineRule="auto"/>
      <w:jc w:val="both"/>
    </w:pPr>
    <w:rPr>
      <w:rFonts w:eastAsiaTheme="minorHAnsi"/>
      <w:lang w:eastAsia="en-US"/>
    </w:rPr>
  </w:style>
  <w:style w:type="paragraph" w:customStyle="1" w:styleId="9EC8DFA3B2E74127B3FEDFBDFC2913A02">
    <w:name w:val="9EC8DFA3B2E74127B3FEDFBDFC2913A02"/>
    <w:rsid w:val="00C7243D"/>
    <w:pPr>
      <w:spacing w:before="120" w:after="120" w:line="240" w:lineRule="auto"/>
      <w:jc w:val="both"/>
    </w:pPr>
    <w:rPr>
      <w:rFonts w:eastAsiaTheme="minorHAnsi"/>
      <w:lang w:eastAsia="en-US"/>
    </w:rPr>
  </w:style>
  <w:style w:type="paragraph" w:customStyle="1" w:styleId="9AD6CF9C2A3A4E278E8E6AB3BFA5261A1">
    <w:name w:val="9AD6CF9C2A3A4E278E8E6AB3BFA5261A1"/>
    <w:rsid w:val="00C7243D"/>
    <w:pPr>
      <w:spacing w:before="120" w:after="120" w:line="240" w:lineRule="auto"/>
      <w:jc w:val="both"/>
    </w:pPr>
    <w:rPr>
      <w:rFonts w:eastAsiaTheme="minorHAnsi"/>
      <w:lang w:eastAsia="en-US"/>
    </w:rPr>
  </w:style>
  <w:style w:type="paragraph" w:customStyle="1" w:styleId="E7CAC401B82B4568A1B15C8819E09490">
    <w:name w:val="E7CAC401B82B4568A1B15C8819E09490"/>
    <w:rsid w:val="00C7243D"/>
    <w:pPr>
      <w:spacing w:before="120" w:after="120" w:line="240" w:lineRule="auto"/>
      <w:jc w:val="both"/>
    </w:pPr>
    <w:rPr>
      <w:rFonts w:eastAsiaTheme="minorHAnsi"/>
      <w:lang w:eastAsia="en-US"/>
    </w:rPr>
  </w:style>
  <w:style w:type="paragraph" w:customStyle="1" w:styleId="1B5D1DC46672496CB06F2359B0DB7824">
    <w:name w:val="1B5D1DC46672496CB06F2359B0DB7824"/>
    <w:rsid w:val="00C7243D"/>
    <w:pPr>
      <w:spacing w:before="120" w:after="120" w:line="240" w:lineRule="auto"/>
      <w:jc w:val="both"/>
    </w:pPr>
    <w:rPr>
      <w:rFonts w:eastAsiaTheme="minorHAnsi"/>
      <w:lang w:eastAsia="en-US"/>
    </w:rPr>
  </w:style>
  <w:style w:type="paragraph" w:customStyle="1" w:styleId="4A5DC047C7764E2793703343544B2C40">
    <w:name w:val="4A5DC047C7764E2793703343544B2C40"/>
    <w:rsid w:val="006106AB"/>
    <w:pPr>
      <w:spacing w:before="120" w:after="120" w:line="240" w:lineRule="auto"/>
      <w:ind w:left="720"/>
      <w:contextualSpacing/>
      <w:jc w:val="both"/>
    </w:pPr>
    <w:rPr>
      <w:rFonts w:eastAsiaTheme="minorHAnsi"/>
      <w:lang w:eastAsia="en-US"/>
    </w:rPr>
  </w:style>
  <w:style w:type="paragraph" w:customStyle="1" w:styleId="C0697EE6D6F94EC3824ADB3355CB4FA9">
    <w:name w:val="C0697EE6D6F94EC3824ADB3355CB4FA9"/>
    <w:rsid w:val="009B4E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2529D9-DACA-4923-A115-F9BBD3D34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9</Pages>
  <Words>2091</Words>
  <Characters>11504</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ADLAS</dc:creator>
  <cp:keywords/>
  <dc:description/>
  <cp:lastModifiedBy>PACOMOLINA</cp:lastModifiedBy>
  <cp:revision>155</cp:revision>
  <dcterms:created xsi:type="dcterms:W3CDTF">2018-01-09T11:19:00Z</dcterms:created>
  <dcterms:modified xsi:type="dcterms:W3CDTF">2022-11-17T08:21:00Z</dcterms:modified>
</cp:coreProperties>
</file>